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AAF83" Type="http://schemas.openxmlformats.org/officeDocument/2006/relationships/officeDocument" Target="/word/document.xml" /><Relationship Id="coreRDCAAF83" Type="http://schemas.openxmlformats.org/package/2006/relationships/metadata/core-properties" Target="/docProps/core.xml" /><Relationship Id="customRDCAAF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20:08:14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C25D9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