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90E9E" Type="http://schemas.openxmlformats.org/officeDocument/2006/relationships/officeDocument" Target="/word/document.xml" /><Relationship Id="coreRA190E9E" Type="http://schemas.openxmlformats.org/package/2006/relationships/metadata/core-properties" Target="/docProps/core.xml" /><Relationship Id="customRA190E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7.5.2026 17:57:20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FB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A3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