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FA7B29" Type="http://schemas.openxmlformats.org/officeDocument/2006/relationships/officeDocument" Target="/word/document.xml" /><Relationship Id="coreR4DFA7B29" Type="http://schemas.openxmlformats.org/package/2006/relationships/metadata/core-properties" Target="/docProps/core.xml" /><Relationship Id="customR4DFA7B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plechových fasád (kód: 36-104-H)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konstrukčních řešeních plechových fasád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plechových fasád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klempířských konstrukcí plechových fasád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klempířských konstrukcí plechových fasád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klempířských konstrukcí plechových fasád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klempířských konstrukcí plechových fasád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klempířských konstrukcí plechových fasád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plechové fasády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Upravování rozměrů a tvarů prvků plechových fasád ručním a mechanizovaným nářadím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Montáž plechových fasád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Oplechování oken a prostupů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plechových fasád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plechových fasád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20.10.2026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klempířských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klempířskými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klempířské konstrukce fasád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Orientace v konstrukčních řešeních plechových fasád</w:t>
      </w:r>
    </w:p>
    <w:p>
      <w:pPr>
        <w:pStyle w:val="P24"/>
        <w:framePr w:w="6713" w:h="376" w:hRule="exact" w:wrap="none" w:vAnchor="page" w:hAnchor="margin" w:x="45" w:y="66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21"/>
        <w:rPr>
          <w:rStyle w:val="C11"/>
          <w:rtl w:val="0"/>
        </w:rPr>
      </w:pPr>
      <w:r>
        <w:rPr>
          <w:rStyle w:val="C11"/>
          <w:rtl w:val="0"/>
        </w:rPr>
        <w:t>a) Uvést minimálně tři konstrukční řešení</w:t>
      </w:r>
    </w:p>
    <w:p>
      <w:pPr>
        <w:pStyle w:val="P28"/>
        <w:framePr w:w="3921" w:h="376" w:hRule="exact" w:wrap="none" w:vAnchor="page" w:hAnchor="margin" w:x="6800" w:y="70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98"/>
        <w:rPr>
          <w:rStyle w:val="C13"/>
          <w:rtl w:val="0"/>
        </w:rPr>
      </w:pPr>
      <w:r>
        <w:rPr>
          <w:rStyle w:val="C13"/>
          <w:rtl w:val="0"/>
        </w:rPr>
        <w:t>b) Znázornit jedno konstrukční řešení</w:t>
      </w:r>
    </w:p>
    <w:p>
      <w:pPr>
        <w:pStyle w:val="P30"/>
        <w:framePr w:w="3921" w:h="376" w:hRule="exact" w:wrap="none" w:vAnchor="page" w:hAnchor="margin" w:x="6800" w:y="74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3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8597"/>
        <w:rPr>
          <w:rStyle w:val="C18"/>
          <w:rtl w:val="0"/>
        </w:rPr>
      </w:pPr>
      <w:r>
        <w:rPr>
          <w:rStyle w:val="C18"/>
          <w:rtl w:val="0"/>
        </w:rPr>
        <w:t>Posuzování kvality klempířských materiálů pro zhotovování klempířských konstrukcí plechových fasád</w:t>
      </w:r>
    </w:p>
    <w:p>
      <w:pPr>
        <w:pStyle w:val="P24"/>
        <w:framePr w:w="6713" w:h="376" w:hRule="exact" w:wrap="none" w:vAnchor="page" w:hAnchor="margin" w:x="45" w:y="92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2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76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962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7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52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- smyslovými vjemy, jednoduchými měřidly a posudek odůvodnit</w:t>
      </w:r>
    </w:p>
    <w:p>
      <w:pPr>
        <w:pStyle w:val="P30"/>
        <w:framePr w:w="3921" w:h="607" w:hRule="exact" w:wrap="none" w:vAnchor="page" w:hAnchor="margin" w:x="6800" w:y="99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071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1383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zhotovování klempířských konstrukcí plechových fasád</w:t>
      </w:r>
    </w:p>
    <w:p>
      <w:pPr>
        <w:pStyle w:val="P24"/>
        <w:framePr w:w="6713" w:h="376" w:hRule="exact" w:wrap="none" w:vAnchor="page" w:hAnchor="margin" w:x="45" w:y="120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62"/>
        <w:rPr>
          <w:rStyle w:val="C11"/>
          <w:rtl w:val="0"/>
        </w:rPr>
      </w:pPr>
      <w:r>
        <w:rPr>
          <w:rStyle w:val="C11"/>
          <w:rtl w:val="0"/>
        </w:rPr>
        <w:t>a) Změřit rozměry plochy střechy nebo číst rozměry z výkresové dokumentace</w:t>
      </w:r>
    </w:p>
    <w:p>
      <w:pPr>
        <w:pStyle w:val="P28"/>
        <w:framePr w:w="3921" w:h="607" w:hRule="exact" w:wrap="none" w:vAnchor="page" w:hAnchor="margin" w:x="6800" w:y="124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01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69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301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3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45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33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7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21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37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255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20.10.2026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materiálů na střechu pro zhotovování klempířských konstrukcí plechových fasád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5085"/>
        <w:rPr>
          <w:rStyle w:val="C18"/>
          <w:rtl w:val="0"/>
        </w:rPr>
      </w:pPr>
      <w:r>
        <w:rPr>
          <w:rStyle w:val="C18"/>
          <w:rtl w:val="0"/>
        </w:rPr>
        <w:t>Volba technologických postupů pro zhotovování a montáž klempířských konstrukcí plechových fasád</w:t>
      </w:r>
    </w:p>
    <w:p>
      <w:pPr>
        <w:pStyle w:val="P24"/>
        <w:framePr w:w="6713" w:h="376" w:hRule="exact" w:wrap="none" w:vAnchor="page" w:hAnchor="margin" w:x="45" w:y="573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3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64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61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6598"/>
        <w:rPr>
          <w:rStyle w:val="C23"/>
          <w:rtl w:val="0"/>
        </w:rPr>
      </w:pPr>
      <w:r>
        <w:rPr>
          <w:rStyle w:val="C23"/>
          <w:rtl w:val="0"/>
        </w:rPr>
        <w:t>Je třeba splnit toto kritérium.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7264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klempířských konstrukcí plechových fasád</w:t>
      </w:r>
    </w:p>
    <w:p>
      <w:pPr>
        <w:pStyle w:val="P24"/>
        <w:framePr w:w="6713" w:h="376" w:hRule="exact" w:wrap="none" w:vAnchor="page" w:hAnchor="margin" w:x="45" w:y="79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43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82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6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19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86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0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95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90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52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195"/>
        <w:rPr>
          <w:rStyle w:val="C18"/>
          <w:rtl w:val="0"/>
        </w:rPr>
      </w:pPr>
      <w:r>
        <w:rPr>
          <w:rStyle w:val="C18"/>
          <w:rtl w:val="0"/>
        </w:rPr>
        <w:t>Spojování materiálů měkkým pájením pro zhotovování klempířských konstrukcí plechových fasád</w:t>
      </w:r>
    </w:p>
    <w:p>
      <w:pPr>
        <w:pStyle w:val="P24"/>
        <w:framePr w:w="6713" w:h="376" w:hRule="exact" w:wrap="none" w:vAnchor="page" w:hAnchor="margin" w:x="45" w:y="106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0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67"/>
        <w:rPr>
          <w:rStyle w:val="C11"/>
          <w:rtl w:val="0"/>
        </w:rPr>
      </w:pPr>
      <w:r>
        <w:rPr>
          <w:rStyle w:val="C11"/>
          <w:rtl w:val="0"/>
        </w:rPr>
        <w:t>a) Popsat technologii měkkého pájení</w:t>
      </w:r>
    </w:p>
    <w:p>
      <w:pPr>
        <w:pStyle w:val="P28"/>
        <w:framePr w:w="3921" w:h="376" w:hRule="exact" w:wrap="none" w:vAnchor="page" w:hAnchor="margin" w:x="6800" w:y="110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3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43"/>
        <w:rPr>
          <w:rStyle w:val="C13"/>
          <w:rtl w:val="0"/>
        </w:rPr>
      </w:pPr>
      <w:r>
        <w:rPr>
          <w:rStyle w:val="C13"/>
          <w:rtl w:val="0"/>
        </w:rPr>
        <w:t>b) Popsat klempířské materiály vhodné k použití spojování měkkým pájením a uvést hlavní rozdíly v technologii pájení</w:t>
      </w:r>
    </w:p>
    <w:p>
      <w:pPr>
        <w:pStyle w:val="P30"/>
        <w:framePr w:w="3921" w:h="607" w:hRule="exact" w:wrap="none" w:vAnchor="page" w:hAnchor="margin" w:x="6800" w:y="113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9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50"/>
        <w:rPr>
          <w:rStyle w:val="C11"/>
          <w:rtl w:val="0"/>
        </w:rPr>
      </w:pPr>
      <w:r>
        <w:rPr>
          <w:rStyle w:val="C11"/>
          <w:rtl w:val="0"/>
        </w:rPr>
        <w:t>c) Popsat nástroje a nářadí potřebné pro provádění spojů měkkým pájením</w:t>
      </w:r>
    </w:p>
    <w:p>
      <w:pPr>
        <w:pStyle w:val="P28"/>
        <w:framePr w:w="3921" w:h="376" w:hRule="exact" w:wrap="none" w:vAnchor="page" w:hAnchor="margin" w:x="6800" w:y="119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3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26"/>
        <w:rPr>
          <w:rStyle w:val="C13"/>
          <w:rtl w:val="0"/>
        </w:rPr>
      </w:pPr>
      <w:r>
        <w:rPr>
          <w:rStyle w:val="C13"/>
          <w:rtl w:val="0"/>
        </w:rPr>
        <w:t>d) Zhotovit vodorovný spoj měkkým pájením</w:t>
      </w:r>
    </w:p>
    <w:p>
      <w:pPr>
        <w:pStyle w:val="P30"/>
        <w:framePr w:w="3921" w:h="376" w:hRule="exact" w:wrap="none" w:vAnchor="page" w:hAnchor="margin" w:x="6800" w:y="123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7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02"/>
        <w:rPr>
          <w:rStyle w:val="C11"/>
          <w:rtl w:val="0"/>
        </w:rPr>
      </w:pPr>
      <w:r>
        <w:rPr>
          <w:rStyle w:val="C11"/>
          <w:rtl w:val="0"/>
        </w:rPr>
        <w:t>e) Zhotovit svislý spoj měkkým pájením</w:t>
      </w:r>
    </w:p>
    <w:p>
      <w:pPr>
        <w:pStyle w:val="P28"/>
        <w:framePr w:w="3921" w:h="376" w:hRule="exact" w:wrap="none" w:vAnchor="page" w:hAnchor="margin" w:x="6800" w:y="127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79"/>
        <w:rPr>
          <w:rStyle w:val="C13"/>
          <w:rtl w:val="0"/>
        </w:rPr>
      </w:pPr>
      <w:r>
        <w:rPr>
          <w:rStyle w:val="C13"/>
          <w:rtl w:val="0"/>
        </w:rPr>
        <w:t>f) Zhotovit koutový spoj měkkým pájením</w:t>
      </w:r>
    </w:p>
    <w:p>
      <w:pPr>
        <w:pStyle w:val="P30"/>
        <w:framePr w:w="3921" w:h="376" w:hRule="exact" w:wrap="none" w:vAnchor="page" w:hAnchor="margin" w:x="6800" w:y="131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361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20.10.2026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a upravování podkladu a pojistné hydroizolace pod plechové fasády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podkladů pod fasádu a postupy jejich zhotovování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podklad pod fasádu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fasádu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Upravování rozměrů a tvarů prvků plechových fasád ručním a mechanizovaným nářadím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Upravit rozměry a tvary fasád ručním a mechanizovaným nářadím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Montáž plechových fasád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Popsat způsob montáž fasády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Oplechovat fasádu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180"/>
        <w:rPr>
          <w:rStyle w:val="C18"/>
          <w:rtl w:val="0"/>
        </w:rPr>
      </w:pPr>
      <w:r>
        <w:rPr>
          <w:rStyle w:val="C18"/>
          <w:rtl w:val="0"/>
        </w:rPr>
        <w:t>Oplechování oken a prostupů</w:t>
      </w:r>
    </w:p>
    <w:p>
      <w:pPr>
        <w:pStyle w:val="P24"/>
        <w:framePr w:w="6713" w:h="376" w:hRule="exact" w:wrap="none" w:vAnchor="page" w:hAnchor="margin" w:x="45" w:y="106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a) Popsat oplechování okna v návaznosti na fasádu a nakreslit náčrtek</w:t>
      </w:r>
    </w:p>
    <w:p>
      <w:pPr>
        <w:pStyle w:val="P28"/>
        <w:framePr w:w="3921" w:h="376" w:hRule="exact" w:wrap="none" w:vAnchor="page" w:hAnchor="margin" w:x="6800" w:y="10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28"/>
        <w:rPr>
          <w:rStyle w:val="C13"/>
          <w:rtl w:val="0"/>
        </w:rPr>
      </w:pPr>
      <w:r>
        <w:rPr>
          <w:rStyle w:val="C13"/>
          <w:rtl w:val="0"/>
        </w:rPr>
        <w:t>b) Popsat oplechování kruhového prostupu fasádou a nakreslit náčrtek</w:t>
      </w:r>
    </w:p>
    <w:p>
      <w:pPr>
        <w:pStyle w:val="P30"/>
        <w:framePr w:w="3921" w:h="376" w:hRule="exact" w:wrap="none" w:vAnchor="page" w:hAnchor="margin" w:x="6800" w:y="11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2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Oplechovat v plechové fasádě jedno okno a jedny dveře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1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80"/>
        <w:rPr>
          <w:rStyle w:val="C13"/>
          <w:rtl w:val="0"/>
        </w:rPr>
      </w:pPr>
      <w:r>
        <w:rPr>
          <w:rStyle w:val="C13"/>
          <w:rtl w:val="0"/>
        </w:rPr>
        <w:t>d) Oplechovat prostup kruhového průměru</w:t>
      </w:r>
    </w:p>
    <w:p>
      <w:pPr>
        <w:pStyle w:val="P30"/>
        <w:framePr w:w="3921" w:h="376" w:hRule="exact" w:wrap="none" w:vAnchor="page" w:hAnchor="margin" w:x="6800" w:y="121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61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20.10.2026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odpady při zhotovování klempířských konstrukcí plechových fasád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klempířských pracích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pracích stavebního klempíře pro zhotovování plechových fasád</w:t>
      </w:r>
    </w:p>
    <w:p>
      <w:pPr>
        <w:pStyle w:val="P24"/>
        <w:framePr w:w="6713" w:h="376" w:hRule="exact" w:wrap="none" w:vAnchor="page" w:hAnchor="margin" w:x="45" w:y="61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64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65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8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40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68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2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6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72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6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92"/>
        <w:rPr>
          <w:rStyle w:val="C13"/>
          <w:rtl w:val="0"/>
        </w:rPr>
      </w:pPr>
      <w:r>
        <w:rPr>
          <w:rStyle w:val="C13"/>
          <w:rtl w:val="0"/>
        </w:rPr>
        <w:t>d) Vysvětlit pojem „ochranné pásmo“; uvést jeho rozměry a nakreslit náčrt</w:t>
      </w:r>
    </w:p>
    <w:p>
      <w:pPr>
        <w:pStyle w:val="P30"/>
        <w:framePr w:w="3921" w:h="376" w:hRule="exact" w:wrap="none" w:vAnchor="page" w:hAnchor="margin" w:x="6800" w:y="76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9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80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3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45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83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4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52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8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48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d),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20.10.2026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11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prace/stavebni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0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58" w:h="230" w:hRule="exact" w:wrap="none" w:vAnchor="page" w:hAnchor="margin" w:x="45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klempir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21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stěně,</w:t>
      </w:r>
    </w:p>
    <w:p>
      <w:pPr>
        <w:pStyle w:val="P38"/>
        <w:framePr w:w="562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4022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4526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809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5424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86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924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731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923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940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876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18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6009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984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699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8275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688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899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513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10531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96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400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82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63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411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93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95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187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6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8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673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172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988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60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60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9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93" w:y="11239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6144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1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66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2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019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398" w:y="11239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10627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1094" w:y="1147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1752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1910" w:y="11470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2688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69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202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400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8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230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979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27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5107" w:y="1170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5558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5745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6432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147" w:y="1170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7699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697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9014" w:y="117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9326" w:y="1170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1982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2760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28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52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430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13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5472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995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969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142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3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540" w:y="11935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371" w:y="11935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912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6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54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00" w:y="12166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257" w:y="12166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905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2995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4161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996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654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870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504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124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284" w:y="12401"/>
        <w:rPr>
          <w:rStyle w:val="C27"/>
          <w:rtl w:val="0"/>
        </w:rPr>
      </w:pPr>
      <w:r>
        <w:rPr>
          <w:rStyle w:val="C27"/>
          <w:rtl w:val="0"/>
        </w:rPr>
        <w:t>změří</w:t>
      </w:r>
    </w:p>
    <w:p>
      <w:pPr>
        <w:pStyle w:val="P38"/>
        <w:framePr w:w="385" w:h="230" w:hRule="exact" w:wrap="none" w:vAnchor="page" w:hAnchor="margin" w:x="2841" w:y="124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91" w:h="230" w:hRule="exact" w:wrap="none" w:vAnchor="page" w:hAnchor="margin" w:x="3268" w:y="1240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3902" w:y="1240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4550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833" w:y="124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5116" w:y="1240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284" w:y="1240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30" w:h="230" w:hRule="exact" w:wrap="none" w:vAnchor="page" w:hAnchor="margin" w:x="5400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572" w:y="1240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05" w:h="230" w:hRule="exact" w:wrap="none" w:vAnchor="page" w:hAnchor="margin" w:x="6374" w:y="1240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716" w:h="230" w:hRule="exact" w:wrap="none" w:vAnchor="page" w:hAnchor="margin" w:x="7022" w:y="1240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6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15" w:y="1263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2616" w:y="12636"/>
        <w:rPr>
          <w:rStyle w:val="C27"/>
          <w:rtl w:val="0"/>
        </w:rPr>
      </w:pPr>
      <w:r>
        <w:rPr>
          <w:rStyle w:val="C27"/>
          <w:rtl w:val="0"/>
        </w:rPr>
        <w:t>kladečský</w:t>
      </w:r>
    </w:p>
    <w:p>
      <w:pPr>
        <w:pStyle w:val="P38"/>
        <w:framePr w:w="394" w:h="230" w:hRule="exact" w:wrap="none" w:vAnchor="page" w:hAnchor="margin" w:x="3552" w:y="12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3988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61" w:y="12636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4809" w:y="12636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5457" w:y="12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5740" w:y="1263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024" w:y="1263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192" w:y="12636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268" w:y="1263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12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1924" w:y="1287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2726" w:y="12871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3561" w:y="1287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241" w:h="230" w:hRule="exact" w:wrap="none" w:vAnchor="page" w:hAnchor="margin" w:x="4440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4723" w:y="1287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5371" w:y="1287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6019" w:y="128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6302" w:y="128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585" w:y="1287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753" w:y="1287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830" w:y="1287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34" w:y="13342"/>
        <w:rPr>
          <w:rStyle w:val="C26"/>
          <w:rtl w:val="0"/>
        </w:rPr>
      </w:pPr>
      <w:r>
        <w:rPr>
          <w:rStyle w:val="C26"/>
          <w:rtl w:val="0"/>
        </w:rPr>
        <w:t>Spojování</w:t>
      </w:r>
    </w:p>
    <w:p>
      <w:pPr>
        <w:pStyle w:val="P37"/>
        <w:framePr w:w="903" w:h="230" w:hRule="exact" w:wrap="none" w:vAnchor="page" w:hAnchor="margin" w:x="2956" w:y="1334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817" w:h="230" w:hRule="exact" w:wrap="none" w:vAnchor="page" w:hAnchor="margin" w:x="3912" w:y="13342"/>
        <w:rPr>
          <w:rStyle w:val="C26"/>
          <w:rtl w:val="0"/>
        </w:rPr>
      </w:pPr>
      <w:r>
        <w:rPr>
          <w:rStyle w:val="C26"/>
          <w:rtl w:val="0"/>
        </w:rPr>
        <w:t>měkkým</w:t>
      </w:r>
    </w:p>
    <w:p>
      <w:pPr>
        <w:pStyle w:val="P37"/>
        <w:framePr w:w="769" w:h="230" w:hRule="exact" w:wrap="none" w:vAnchor="page" w:hAnchor="margin" w:x="4780" w:y="13342"/>
        <w:rPr>
          <w:rStyle w:val="C26"/>
          <w:rtl w:val="0"/>
        </w:rPr>
      </w:pPr>
      <w:r>
        <w:rPr>
          <w:rStyle w:val="C26"/>
          <w:rtl w:val="0"/>
        </w:rPr>
        <w:t>pájením</w:t>
      </w:r>
    </w:p>
    <w:p>
      <w:pPr>
        <w:pStyle w:val="P37"/>
        <w:framePr w:w="337" w:h="230" w:hRule="exact" w:wrap="none" w:vAnchor="page" w:hAnchor="margin" w:x="5601" w:y="133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5990" w:y="1334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292" w:h="230" w:hRule="exact" w:wrap="none" w:vAnchor="page" w:hAnchor="margin" w:x="7224" w:y="13342"/>
        <w:rPr>
          <w:rStyle w:val="C26"/>
          <w:rtl w:val="0"/>
        </w:rPr>
      </w:pPr>
      <w:r>
        <w:rPr>
          <w:rStyle w:val="C26"/>
          <w:rtl w:val="0"/>
        </w:rPr>
        <w:t>klempířských</w:t>
      </w:r>
    </w:p>
    <w:p>
      <w:pPr>
        <w:pStyle w:val="P37"/>
        <w:framePr w:w="1023" w:h="230" w:hRule="exact" w:wrap="none" w:vAnchor="page" w:hAnchor="margin" w:x="8568" w:y="13342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7"/>
        <w:framePr w:w="1114" w:h="230" w:hRule="exact" w:wrap="none" w:vAnchor="page" w:hAnchor="margin" w:x="9643" w:y="13342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38" w:h="230" w:hRule="exact" w:wrap="none" w:vAnchor="page" w:hAnchor="margin" w:x="28" w:y="13572"/>
        <w:rPr>
          <w:rStyle w:val="C26"/>
          <w:rtl w:val="0"/>
        </w:rPr>
      </w:pPr>
      <w:r>
        <w:rPr>
          <w:rStyle w:val="C26"/>
          <w:rtl w:val="0"/>
        </w:rPr>
        <w:t>fasád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37" w:y="1380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37" w:h="230" w:hRule="exact" w:wrap="none" w:vAnchor="page" w:hAnchor="margin" w:x="1915" w:y="13807"/>
        <w:rPr>
          <w:rStyle w:val="C27"/>
          <w:rtl w:val="0"/>
        </w:rPr>
      </w:pPr>
      <w:r>
        <w:rPr>
          <w:rStyle w:val="C27"/>
          <w:rtl w:val="0"/>
        </w:rPr>
        <w:t>vodorovný</w:t>
      </w:r>
    </w:p>
    <w:p>
      <w:pPr>
        <w:pStyle w:val="P38"/>
        <w:framePr w:w="385" w:h="230" w:hRule="exact" w:wrap="none" w:vAnchor="page" w:hAnchor="margin" w:x="2899" w:y="13807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336" w:y="13807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4147" w:y="13807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977" w:y="1380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99" w:y="1380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446" w:y="13807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993" w:y="1380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334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569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52" w:y="1380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702" w:y="138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84" w:y="1380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84" w:y="1380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3807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427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90" w:y="14273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505" w:h="230" w:hRule="exact" w:wrap="none" w:vAnchor="page" w:hAnchor="margin" w:x="1992" w:y="14273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385" w:h="230" w:hRule="exact" w:wrap="none" w:vAnchor="page" w:hAnchor="margin" w:x="2572" w:y="14273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033" w:y="14273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868" w:y="14273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728" w:y="1427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73" w:y="1427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244" w:y="14273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16" w:y="14273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185" w:y="1427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44" w:y="142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51" w:y="1427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30" w:y="1427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36" w:y="1427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0" w:y="14273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27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2" w:y="1473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18" w:y="14739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706" w:h="230" w:hRule="exact" w:wrap="none" w:vAnchor="page" w:hAnchor="margin" w:x="1910" w:y="14739"/>
        <w:rPr>
          <w:rStyle w:val="C27"/>
          <w:rtl w:val="0"/>
        </w:rPr>
      </w:pPr>
      <w:r>
        <w:rPr>
          <w:rStyle w:val="C27"/>
          <w:rtl w:val="0"/>
        </w:rPr>
        <w:t>koutový</w:t>
      </w:r>
    </w:p>
    <w:p>
      <w:pPr>
        <w:pStyle w:val="P38"/>
        <w:framePr w:w="385" w:h="230" w:hRule="exact" w:wrap="none" w:vAnchor="page" w:hAnchor="margin" w:x="2683" w:y="14739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134" w:y="14739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964" w:y="14739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814" w:y="147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473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312" w:y="14739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73" w:y="14739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233" w:y="147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88" w:y="147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84" w:y="1473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54" w:y="147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51" w:y="14739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4" w:y="14739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73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73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4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543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154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336" w:y="15439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903" w:h="230" w:hRule="exact" w:wrap="none" w:vAnchor="page" w:hAnchor="margin" w:x="4459" w:y="15439"/>
        <w:rPr>
          <w:rStyle w:val="C26"/>
          <w:rtl w:val="0"/>
        </w:rPr>
      </w:pPr>
      <w:r>
        <w:rPr>
          <w:rStyle w:val="C26"/>
          <w:rtl w:val="0"/>
        </w:rPr>
        <w:t>podkladu</w:t>
      </w:r>
    </w:p>
    <w:p>
      <w:pPr>
        <w:pStyle w:val="P37"/>
        <w:framePr w:w="130" w:h="230" w:hRule="exact" w:wrap="none" w:vAnchor="page" w:hAnchor="margin" w:x="5404" w:y="154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5577" w:y="15439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234" w:h="230" w:hRule="exact" w:wrap="none" w:vAnchor="page" w:hAnchor="margin" w:x="6403" w:y="15439"/>
        <w:rPr>
          <w:rStyle w:val="C26"/>
          <w:rtl w:val="0"/>
        </w:rPr>
      </w:pPr>
      <w:r>
        <w:rPr>
          <w:rStyle w:val="C26"/>
          <w:rtl w:val="0"/>
        </w:rPr>
        <w:t>hydroizolace</w:t>
      </w:r>
    </w:p>
    <w:p>
      <w:pPr>
        <w:pStyle w:val="P37"/>
        <w:framePr w:w="385" w:h="230" w:hRule="exact" w:wrap="none" w:vAnchor="page" w:hAnchor="margin" w:x="7680" w:y="15439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79" w:h="230" w:hRule="exact" w:wrap="none" w:vAnchor="page" w:hAnchor="margin" w:x="8107" w:y="15439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49" w:h="230" w:hRule="exact" w:wrap="none" w:vAnchor="page" w:hAnchor="margin" w:x="9028" w:y="15439"/>
        <w:rPr>
          <w:rStyle w:val="C26"/>
          <w:rtl w:val="0"/>
        </w:rPr>
      </w:pPr>
      <w:r>
        <w:rPr>
          <w:rStyle w:val="C26"/>
          <w:rtl w:val="0"/>
        </w:rPr>
        <w:t>fasády</w:t>
      </w:r>
    </w:p>
    <w:p>
      <w:pPr>
        <w:pStyle w:val="P38"/>
        <w:framePr w:w="817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567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13" w:y="156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86" w:y="1567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21" w:y="156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323" w:y="156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06" w:y="1567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355" w:y="15675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377" w:y="1567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544" w:y="1567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244" w:y="15675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003" w:y="15675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15" w:h="230" w:hRule="exact" w:wrap="none" w:vAnchor="page" w:hAnchor="margin" w:x="7396" w:y="15675"/>
        <w:rPr>
          <w:rStyle w:val="C27"/>
          <w:rtl w:val="0"/>
        </w:rPr>
      </w:pPr>
      <w:r>
        <w:rPr>
          <w:rStyle w:val="C27"/>
          <w:rtl w:val="0"/>
        </w:rPr>
        <w:t>fasádu</w:t>
      </w:r>
    </w:p>
    <w:p>
      <w:pPr>
        <w:pStyle w:val="P38"/>
        <w:framePr w:w="514" w:h="230" w:hRule="exact" w:wrap="none" w:vAnchor="page" w:hAnchor="margin" w:x="8054" w:y="15675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8611" w:y="156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784" w:y="1567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9009" w:y="156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182" w:y="15675"/>
        <w:rPr>
          <w:rStyle w:val="C27"/>
          <w:rtl w:val="0"/>
        </w:rPr>
      </w:pPr>
      <w:r>
        <w:rPr>
          <w:rStyle w:val="C27"/>
          <w:rtl w:val="0"/>
        </w:rPr>
        <w:t>šířky</w:t>
      </w:r>
    </w:p>
    <w:p>
      <w:pPr>
        <w:pStyle w:val="P38"/>
        <w:framePr w:w="130" w:h="230" w:hRule="exact" w:wrap="none" w:vAnchor="page" w:hAnchor="margin" w:x="9662" w:y="1567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9835" w:y="1567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605" w:h="230" w:hRule="exact" w:wrap="none" w:vAnchor="page" w:hAnchor="margin" w:x="10060" w:y="1567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20.10.2026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13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13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0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2154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62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2625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114" w:h="230" w:hRule="exact" w:wrap="none" w:vAnchor="page" w:hAnchor="margin" w:x="2664" w:y="2625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38" w:h="230" w:hRule="exact" w:wrap="none" w:vAnchor="page" w:hAnchor="margin" w:x="3820" w:y="2625"/>
        <w:rPr>
          <w:rStyle w:val="C26"/>
          <w:rtl w:val="0"/>
        </w:rPr>
      </w:pPr>
      <w:r>
        <w:rPr>
          <w:rStyle w:val="C26"/>
          <w:rtl w:val="0"/>
        </w:rPr>
        <w:t>fasád</w:t>
      </w:r>
    </w:p>
    <w:p>
      <w:pPr>
        <w:pStyle w:val="P38"/>
        <w:framePr w:w="81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86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2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28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286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56" w:y="2860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79" w:y="2860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869" w:h="230" w:hRule="exact" w:wrap="none" w:vAnchor="page" w:hAnchor="margin" w:x="5145" w:y="2860"/>
        <w:rPr>
          <w:rStyle w:val="C27"/>
          <w:rtl w:val="0"/>
        </w:rPr>
      </w:pPr>
      <w:r>
        <w:rPr>
          <w:rStyle w:val="C27"/>
          <w:rtl w:val="0"/>
        </w:rPr>
        <w:t>oplechuje</w:t>
      </w:r>
    </w:p>
    <w:p>
      <w:pPr>
        <w:pStyle w:val="P38"/>
        <w:framePr w:w="615" w:h="230" w:hRule="exact" w:wrap="none" w:vAnchor="page" w:hAnchor="margin" w:x="6057" w:y="2860"/>
        <w:rPr>
          <w:rStyle w:val="C27"/>
          <w:rtl w:val="0"/>
        </w:rPr>
      </w:pPr>
      <w:r>
        <w:rPr>
          <w:rStyle w:val="C27"/>
          <w:rtl w:val="0"/>
        </w:rPr>
        <w:t>fasádu</w:t>
      </w:r>
    </w:p>
    <w:p>
      <w:pPr>
        <w:pStyle w:val="P38"/>
        <w:framePr w:w="514" w:h="230" w:hRule="exact" w:wrap="none" w:vAnchor="page" w:hAnchor="margin" w:x="6715" w:y="2860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7272" w:y="286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7444" w:y="286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670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7843" w:y="2860"/>
        <w:rPr>
          <w:rStyle w:val="C27"/>
          <w:rtl w:val="0"/>
        </w:rPr>
      </w:pPr>
      <w:r>
        <w:rPr>
          <w:rStyle w:val="C27"/>
          <w:rtl w:val="0"/>
        </w:rPr>
        <w:t>šířky</w:t>
      </w:r>
    </w:p>
    <w:p>
      <w:pPr>
        <w:pStyle w:val="P38"/>
        <w:framePr w:w="130" w:h="230" w:hRule="exact" w:wrap="none" w:vAnchor="page" w:hAnchor="margin" w:x="8323" w:y="286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41" w:h="230" w:hRule="exact" w:wrap="none" w:vAnchor="page" w:hAnchor="margin" w:x="8496" w:y="286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15" w:h="230" w:hRule="exact" w:wrap="none" w:vAnchor="page" w:hAnchor="margin" w:x="1920" w:y="3330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481" w:h="230" w:hRule="exact" w:wrap="none" w:vAnchor="page" w:hAnchor="margin" w:x="3177" w:y="3330"/>
        <w:rPr>
          <w:rStyle w:val="C26"/>
          <w:rtl w:val="0"/>
        </w:rPr>
      </w:pPr>
      <w:r>
        <w:rPr>
          <w:rStyle w:val="C26"/>
          <w:rtl w:val="0"/>
        </w:rPr>
        <w:t>oken</w:t>
      </w:r>
    </w:p>
    <w:p>
      <w:pPr>
        <w:pStyle w:val="P37"/>
        <w:framePr w:w="130" w:h="230" w:hRule="exact" w:wrap="none" w:vAnchor="page" w:hAnchor="margin" w:x="3700" w:y="33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3873" w:y="3330"/>
        <w:rPr>
          <w:rStyle w:val="C26"/>
          <w:rtl w:val="0"/>
        </w:rPr>
      </w:pPr>
      <w:r>
        <w:rPr>
          <w:rStyle w:val="C26"/>
          <w:rtl w:val="0"/>
        </w:rPr>
        <w:t>prostupů</w:t>
      </w:r>
    </w:p>
    <w:p>
      <w:pPr>
        <w:pStyle w:val="P38"/>
        <w:framePr w:w="817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07" w:y="356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52" w:y="3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72" w:y="35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75" w:y="356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3043" w:y="35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24" w:y="356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869" w:h="230" w:hRule="exact" w:wrap="none" w:vAnchor="page" w:hAnchor="margin" w:x="4910" w:y="3565"/>
        <w:rPr>
          <w:rStyle w:val="C27"/>
          <w:rtl w:val="0"/>
        </w:rPr>
      </w:pPr>
      <w:r>
        <w:rPr>
          <w:rStyle w:val="C27"/>
          <w:rtl w:val="0"/>
        </w:rPr>
        <w:t>oplechuje</w:t>
      </w:r>
    </w:p>
    <w:p>
      <w:pPr>
        <w:pStyle w:val="P38"/>
        <w:framePr w:w="116" w:h="230" w:hRule="exact" w:wrap="none" w:vAnchor="page" w:hAnchor="margin" w:x="5841" w:y="35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6019" w:y="3565"/>
        <w:rPr>
          <w:rStyle w:val="C27"/>
          <w:rtl w:val="0"/>
        </w:rPr>
      </w:pPr>
      <w:r>
        <w:rPr>
          <w:rStyle w:val="C27"/>
          <w:rtl w:val="0"/>
        </w:rPr>
        <w:t>plechové</w:t>
      </w:r>
    </w:p>
    <w:p>
      <w:pPr>
        <w:pStyle w:val="P38"/>
        <w:framePr w:w="615" w:h="230" w:hRule="exact" w:wrap="none" w:vAnchor="page" w:hAnchor="margin" w:x="6897" w:y="3565"/>
        <w:rPr>
          <w:rStyle w:val="C27"/>
          <w:rtl w:val="0"/>
        </w:rPr>
      </w:pPr>
      <w:r>
        <w:rPr>
          <w:rStyle w:val="C27"/>
          <w:rtl w:val="0"/>
        </w:rPr>
        <w:t>fasádě</w:t>
      </w:r>
    </w:p>
    <w:p>
      <w:pPr>
        <w:pStyle w:val="P38"/>
        <w:framePr w:w="505" w:h="230" w:hRule="exact" w:wrap="none" w:vAnchor="page" w:hAnchor="margin" w:x="7579" w:y="356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447" w:h="230" w:hRule="exact" w:wrap="none" w:vAnchor="page" w:hAnchor="margin" w:x="8145" w:y="3565"/>
        <w:rPr>
          <w:rStyle w:val="C27"/>
          <w:rtl w:val="0"/>
        </w:rPr>
      </w:pPr>
      <w:r>
        <w:rPr>
          <w:rStyle w:val="C27"/>
          <w:rtl w:val="0"/>
        </w:rPr>
        <w:t>okno</w:t>
      </w:r>
    </w:p>
    <w:p>
      <w:pPr>
        <w:pStyle w:val="P38"/>
        <w:framePr w:w="130" w:h="230" w:hRule="exact" w:wrap="none" w:vAnchor="page" w:hAnchor="margin" w:x="8654" w:y="3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8846" w:y="3565"/>
        <w:rPr>
          <w:rStyle w:val="C27"/>
          <w:rtl w:val="0"/>
        </w:rPr>
      </w:pPr>
      <w:r>
        <w:rPr>
          <w:rStyle w:val="C27"/>
          <w:rtl w:val="0"/>
        </w:rPr>
        <w:t>jedny</w:t>
      </w:r>
    </w:p>
    <w:p>
      <w:pPr>
        <w:pStyle w:val="P38"/>
        <w:framePr w:w="572" w:h="230" w:hRule="exact" w:wrap="none" w:vAnchor="page" w:hAnchor="margin" w:x="9403" w:y="3565"/>
        <w:rPr>
          <w:rStyle w:val="C27"/>
          <w:rtl w:val="0"/>
        </w:rPr>
      </w:pPr>
      <w:r>
        <w:rPr>
          <w:rStyle w:val="C27"/>
          <w:rtl w:val="0"/>
        </w:rPr>
        <w:t>dveře,</w:t>
      </w:r>
    </w:p>
    <w:p>
      <w:pPr>
        <w:pStyle w:val="P38"/>
        <w:framePr w:w="716" w:h="230" w:hRule="exact" w:wrap="none" w:vAnchor="page" w:hAnchor="margin" w:x="10041" w:y="3565"/>
        <w:rPr>
          <w:rStyle w:val="C27"/>
          <w:rtl w:val="0"/>
        </w:rPr>
      </w:pPr>
      <w:r>
        <w:rPr>
          <w:rStyle w:val="C27"/>
          <w:rtl w:val="0"/>
        </w:rPr>
        <w:t>hloubka</w:t>
      </w:r>
    </w:p>
    <w:p>
      <w:pPr>
        <w:pStyle w:val="P38"/>
        <w:framePr w:w="562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ostění</w:t>
      </w:r>
    </w:p>
    <w:p>
      <w:pPr>
        <w:pStyle w:val="P38"/>
        <w:framePr w:w="927" w:h="230" w:hRule="exact" w:wrap="none" w:vAnchor="page" w:hAnchor="margin" w:x="633" w:y="379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1603" w:y="3796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404" w:h="230" w:hRule="exact" w:wrap="none" w:vAnchor="page" w:hAnchor="margin" w:x="1996" w:y="3796"/>
        <w:rPr>
          <w:rStyle w:val="C27"/>
          <w:rtl w:val="0"/>
        </w:rPr>
      </w:pPr>
      <w:r>
        <w:rPr>
          <w:rStyle w:val="C27"/>
          <w:rtl w:val="0"/>
        </w:rPr>
        <w:t>mm.</w:t>
      </w:r>
    </w:p>
    <w:p>
      <w:pPr>
        <w:pStyle w:val="P38"/>
        <w:framePr w:w="817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03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4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40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403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956" w:y="403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614" w:y="403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869" w:h="230" w:hRule="exact" w:wrap="none" w:vAnchor="page" w:hAnchor="margin" w:x="4780" w:y="4031"/>
        <w:rPr>
          <w:rStyle w:val="C27"/>
          <w:rtl w:val="0"/>
        </w:rPr>
      </w:pPr>
      <w:r>
        <w:rPr>
          <w:rStyle w:val="C27"/>
          <w:rtl w:val="0"/>
        </w:rPr>
        <w:t>oplechuje</w:t>
      </w:r>
    </w:p>
    <w:p>
      <w:pPr>
        <w:pStyle w:val="P38"/>
        <w:framePr w:w="682" w:h="230" w:hRule="exact" w:wrap="none" w:vAnchor="page" w:hAnchor="margin" w:x="5692" w:y="4031"/>
        <w:rPr>
          <w:rStyle w:val="C27"/>
          <w:rtl w:val="0"/>
        </w:rPr>
      </w:pPr>
      <w:r>
        <w:rPr>
          <w:rStyle w:val="C27"/>
          <w:rtl w:val="0"/>
        </w:rPr>
        <w:t>prostup</w:t>
      </w:r>
    </w:p>
    <w:p>
      <w:pPr>
        <w:pStyle w:val="P38"/>
        <w:framePr w:w="946" w:h="230" w:hRule="exact" w:wrap="none" w:vAnchor="page" w:hAnchor="margin" w:x="6417" w:y="4031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759" w:h="230" w:hRule="exact" w:wrap="none" w:vAnchor="page" w:hAnchor="margin" w:x="7406" w:y="4031"/>
        <w:rPr>
          <w:rStyle w:val="C27"/>
          <w:rtl w:val="0"/>
        </w:rPr>
      </w:pPr>
      <w:r>
        <w:rPr>
          <w:rStyle w:val="C27"/>
          <w:rtl w:val="0"/>
        </w:rPr>
        <w:t>průměru</w:t>
      </w:r>
    </w:p>
    <w:p>
      <w:pPr>
        <w:pStyle w:val="P38"/>
        <w:framePr w:w="927" w:h="230" w:hRule="exact" w:wrap="none" w:vAnchor="page" w:hAnchor="margin" w:x="8208" w:y="403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9177" w:y="4031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9513" w:y="4031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50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97" w:y="450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92" w:y="4501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68" w:y="4501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73" w:y="4501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252" w:y="45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464" w:y="4501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308" w:y="4501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937" w:y="450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25" w:h="230" w:hRule="exact" w:wrap="none" w:vAnchor="page" w:hAnchor="margin" w:x="6288" w:y="4501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1071" w:h="230" w:hRule="exact" w:wrap="none" w:vAnchor="page" w:hAnchor="margin" w:x="7094" w:y="4501"/>
        <w:rPr>
          <w:rStyle w:val="C26"/>
          <w:rtl w:val="0"/>
        </w:rPr>
      </w:pPr>
      <w:r>
        <w:rPr>
          <w:rStyle w:val="C26"/>
          <w:rtl w:val="0"/>
        </w:rPr>
        <w:t>stavebního</w:t>
      </w:r>
    </w:p>
    <w:p>
      <w:pPr>
        <w:pStyle w:val="P37"/>
        <w:framePr w:w="836" w:h="230" w:hRule="exact" w:wrap="none" w:vAnchor="page" w:hAnchor="margin" w:x="8241" w:y="4501"/>
        <w:rPr>
          <w:rStyle w:val="C26"/>
          <w:rtl w:val="0"/>
        </w:rPr>
      </w:pPr>
      <w:r>
        <w:rPr>
          <w:rStyle w:val="C26"/>
          <w:rtl w:val="0"/>
        </w:rPr>
        <w:t>klempíře</w:t>
      </w:r>
    </w:p>
    <w:p>
      <w:pPr>
        <w:pStyle w:val="P37"/>
        <w:framePr w:w="337" w:h="230" w:hRule="exact" w:wrap="none" w:vAnchor="page" w:hAnchor="margin" w:x="9158" w:y="450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576" w:y="4501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14" w:h="230" w:hRule="exact" w:wrap="none" w:vAnchor="page" w:hAnchor="margin" w:x="28" w:y="4732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38" w:h="230" w:hRule="exact" w:wrap="none" w:vAnchor="page" w:hAnchor="margin" w:x="1185" w:y="4732"/>
        <w:rPr>
          <w:rStyle w:val="C26"/>
          <w:rtl w:val="0"/>
        </w:rPr>
      </w:pPr>
      <w:r>
        <w:rPr>
          <w:rStyle w:val="C26"/>
          <w:rtl w:val="0"/>
        </w:rPr>
        <w:t>fasád</w:t>
      </w:r>
    </w:p>
    <w:p>
      <w:pPr>
        <w:pStyle w:val="P38"/>
        <w:framePr w:w="461" w:h="230" w:hRule="exact" w:wrap="none" w:vAnchor="page" w:hAnchor="margin" w:x="1766" w:y="473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2270" w:y="4732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3369" w:y="47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528" w:y="473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4320" w:y="4732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4747" w:y="473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520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520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520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5202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520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5202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5202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5202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5202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520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5202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52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5202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5202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5437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5437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567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5687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5687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5687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5687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5687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5687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28" w:y="592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5937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5937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5937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5937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5937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5937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593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281" w:y="5937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40" w:y="5937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784" w:y="5937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595" w:y="593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617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618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6186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618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598" w:y="618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65" w:y="618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1838" w:y="6186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918" w:y="6186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523" w:y="618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3648" w:y="618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449" w:y="618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64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643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6436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6436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6436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6436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6436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38"/>
        <w:framePr w:w="591" w:h="230" w:hRule="exact" w:wrap="none" w:vAnchor="page" w:hAnchor="margin" w:x="28" w:y="667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6671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690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692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692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692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692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692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69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692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692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69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692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6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692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692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69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692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014" w:y="69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297" w:y="692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10420" w:y="69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388" w:y="715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1536" w:y="715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040" w:y="71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198" w:y="715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2755" w:y="71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259" w:y="715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3542" w:y="715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291" w:y="71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449" w:y="715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217" w:y="7151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7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7621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7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7621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7621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7621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76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762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025" w:y="762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625" w:y="76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614" w:y="76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6830" w:y="7621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72" w:h="230" w:hRule="exact" w:wrap="none" w:vAnchor="page" w:hAnchor="margin" w:x="7699" w:y="7621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8313" w:y="7621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8971" w:y="7621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9662" w:y="7621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28" w:y="7852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964" w:y="7852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1512" w:y="785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169" w:y="7852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2673" w:y="7852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398" w:y="7852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353" w:y="785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94" w:h="230" w:hRule="exact" w:wrap="none" w:vAnchor="page" w:hAnchor="margin" w:x="4910" w:y="7852"/>
        <w:rPr>
          <w:rStyle w:val="C27"/>
          <w:rtl w:val="0"/>
        </w:rPr>
      </w:pPr>
      <w:r>
        <w:rPr>
          <w:rStyle w:val="C27"/>
          <w:rtl w:val="0"/>
        </w:rPr>
        <w:t>(spojování,</w:t>
      </w:r>
    </w:p>
    <w:p>
      <w:pPr>
        <w:pStyle w:val="P38"/>
        <w:framePr w:w="783" w:h="230" w:hRule="exact" w:wrap="none" w:vAnchor="page" w:hAnchor="margin" w:x="5947" w:y="7852"/>
        <w:rPr>
          <w:rStyle w:val="C27"/>
          <w:rtl w:val="0"/>
        </w:rPr>
      </w:pPr>
      <w:r>
        <w:rPr>
          <w:rStyle w:val="C27"/>
          <w:rtl w:val="0"/>
        </w:rPr>
        <w:t>ohýbání,</w:t>
      </w:r>
    </w:p>
    <w:p>
      <w:pPr>
        <w:pStyle w:val="P38"/>
        <w:framePr w:w="682" w:h="230" w:hRule="exact" w:wrap="none" w:vAnchor="page" w:hAnchor="margin" w:x="6772" w:y="7852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605" w:h="230" w:hRule="exact" w:wrap="none" w:vAnchor="page" w:hAnchor="margin" w:x="7497" w:y="7852"/>
        <w:rPr>
          <w:rStyle w:val="C27"/>
          <w:rtl w:val="0"/>
        </w:rPr>
      </w:pPr>
      <w:r>
        <w:rPr>
          <w:rStyle w:val="C27"/>
          <w:rtl w:val="0"/>
        </w:rPr>
        <w:t>plechů</w:t>
      </w:r>
    </w:p>
    <w:p>
      <w:pPr>
        <w:pStyle w:val="P38"/>
        <w:framePr w:w="639" w:h="230" w:hRule="exact" w:wrap="none" w:vAnchor="page" w:hAnchor="margin" w:x="8145" w:y="7852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80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32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32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32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32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32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32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8322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83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8322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832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832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832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832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55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55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55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55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55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55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55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5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55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5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55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55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55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78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78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78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7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78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78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78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78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78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78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78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7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78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7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0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01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01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01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01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01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01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0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01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01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0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01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0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01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01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01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0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24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24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94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97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1051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1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8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8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8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85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85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8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8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85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85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52" w:hRule="exact" w:wrap="none" w:vAnchor="page" w:hAnchor="margin" w:x="0" w:y="140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14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14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14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14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20.10.2026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6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1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1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klempíř, zaměření stavební klempíř a nejméně 5 let odborné praxe v oblasti stavebního klempíře pro plechové fasády, nebo nejméně 5 let odborné praxe ve funkci učitele praktického vyučování nebo odborného výcviku v oblasti stavebního klempíře pro plechové fasády.</w:t>
      </w:r>
    </w:p>
    <w:p>
      <w:pPr>
        <w:keepNext w:val="0"/>
        <w:keepLines w:val="1"/>
        <w:framePr w:w="10766" w:h="591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stavebnictví, zaměření pozemní stavby a nejméně 5 let odborné praxe v oblasti stavebního klempíře pro plechové fasády, nebo nejméně 5 let odborné praxe ve funkci učitele praktického vyučování nebo odborného výcviku v oblasti stavebního klempíře pro plechové fasády. </w:t>
      </w:r>
    </w:p>
    <w:p>
      <w:pPr>
        <w:keepNext w:val="0"/>
        <w:keepLines w:val="1"/>
        <w:framePr w:w="10766" w:h="591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stavebního klempíře pro plechové fasády, nebo nejméně 5 let odborné praxe ve funkci učitele praktického vyučování nebo odborného výcviku v oblasti stavebního klempíře pro plechové fasády. </w:t>
      </w:r>
    </w:p>
    <w:p>
      <w:pPr>
        <w:keepNext w:val="0"/>
        <w:keepLines w:val="1"/>
        <w:framePr w:w="10766" w:h="591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stavebního klempíře pro plechové fasády, nebo nejméně 5 let odborné praxe ve funkci učitele odborných předmětů nebo praktického vyučování nebo odborného výcviku v oblasti stavebního klempíře pro plechové fasády. </w:t>
      </w:r>
    </w:p>
    <w:p>
      <w:pPr>
        <w:keepNext w:val="0"/>
        <w:keepLines w:val="1"/>
        <w:framePr w:w="10766" w:h="591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36-104-H Stavební klempíř/klempířka plechových fasád a střední vzdělání s výučním listem nebo maturitní zkouškou a nejméně 5 let odborné praxe v oblasti stavebního klempíře pro plechové fasády. </w:t>
      </w:r>
    </w:p>
    <w:p>
      <w:pPr>
        <w:keepNext w:val="0"/>
        <w:keepLines w:val="0"/>
        <w:framePr w:w="10766" w:h="591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1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20.10.2026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06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725" w:h="230" w:hRule="exact" w:wrap="none" w:vAnchor="page" w:hAnchor="margin" w:x="1497" w:y="3762"/>
        <w:rPr>
          <w:rStyle w:val="C27"/>
          <w:rtl w:val="0"/>
        </w:rPr>
      </w:pPr>
      <w:r>
        <w:rPr>
          <w:rStyle w:val="C27"/>
          <w:rtl w:val="0"/>
        </w:rPr>
        <w:t>pravítko</w:t>
      </w:r>
    </w:p>
    <w:p>
      <w:pPr>
        <w:pStyle w:val="P38"/>
        <w:framePr w:w="495" w:h="230" w:hRule="exact" w:wrap="none" w:vAnchor="page" w:hAnchor="margin" w:x="2265" w:y="376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351" w:h="230" w:hRule="exact" w:wrap="none" w:vAnchor="page" w:hAnchor="margin" w:x="2803" w:y="376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351" w:h="230" w:hRule="exact" w:wrap="none" w:vAnchor="page" w:hAnchor="margin" w:x="3196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590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763" w:y="3762"/>
        <w:rPr>
          <w:rStyle w:val="C27"/>
          <w:rtl w:val="0"/>
        </w:rPr>
      </w:pPr>
      <w:r>
        <w:rPr>
          <w:rStyle w:val="C27"/>
          <w:rtl w:val="0"/>
        </w:rPr>
        <w:t>1000</w:t>
      </w:r>
    </w:p>
    <w:p>
      <w:pPr>
        <w:pStyle w:val="P38"/>
        <w:framePr w:w="351" w:h="230" w:hRule="exact" w:wrap="none" w:vAnchor="page" w:hAnchor="margin" w:x="4267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1540" w:y="401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725" w:h="230" w:hRule="exact" w:wrap="none" w:vAnchor="page" w:hAnchor="margin" w:x="1996" w:y="4011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495" w:h="230" w:hRule="exact" w:wrap="none" w:vAnchor="page" w:hAnchor="margin" w:x="2764" w:y="401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351" w:h="230" w:hRule="exact" w:wrap="none" w:vAnchor="page" w:hAnchor="margin" w:x="3806" w:y="401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svinovací</w:t>
      </w:r>
    </w:p>
    <w:p>
      <w:pPr>
        <w:pStyle w:val="P38"/>
        <w:framePr w:w="413" w:h="230" w:hRule="exact" w:wrap="none" w:vAnchor="page" w:hAnchor="margin" w:x="1636" w:y="426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495" w:h="230" w:hRule="exact" w:wrap="none" w:vAnchor="page" w:hAnchor="margin" w:x="2092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2630" w:y="4261"/>
        <w:rPr>
          <w:rStyle w:val="C27"/>
          <w:rtl w:val="0"/>
        </w:rPr>
      </w:pPr>
      <w:r>
        <w:rPr>
          <w:rStyle w:val="C27"/>
          <w:rtl w:val="0"/>
        </w:rPr>
        <w:t>4000</w:t>
      </w:r>
    </w:p>
    <w:p>
      <w:pPr>
        <w:pStyle w:val="P38"/>
        <w:framePr w:w="351" w:h="230" w:hRule="exact" w:wrap="none" w:vAnchor="page" w:hAnchor="margin" w:x="3134" w:y="426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sklonoměr</w:t>
      </w:r>
    </w:p>
    <w:p>
      <w:pPr>
        <w:pStyle w:val="P41"/>
        <w:framePr w:w="375" w:h="245" w:hRule="exact" w:wrap="none" w:vAnchor="page" w:hAnchor="margin" w:x="38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1"/>
        <w:framePr w:w="375" w:h="245" w:hRule="exact" w:wrap="none" w:vAnchor="page" w:hAnchor="margin" w:x="2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501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501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501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25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15" w:h="230" w:hRule="exact" w:wrap="none" w:vAnchor="page" w:hAnchor="margin" w:x="1900" w:y="5259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562" w:h="230" w:hRule="exact" w:wrap="none" w:vAnchor="page" w:hAnchor="margin" w:x="1900" w:y="5509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575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514" w:h="230" w:hRule="exact" w:wrap="none" w:vAnchor="page" w:hAnchor="margin" w:x="3033" w:y="5758"/>
        <w:rPr>
          <w:rStyle w:val="C27"/>
          <w:rtl w:val="0"/>
        </w:rPr>
      </w:pPr>
      <w:r>
        <w:rPr>
          <w:rStyle w:val="C27"/>
          <w:rtl w:val="0"/>
        </w:rPr>
        <w:t>pravé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600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385" w:h="230" w:hRule="exact" w:wrap="none" w:vAnchor="page" w:hAnchor="margin" w:x="3033" w:y="6008"/>
        <w:rPr>
          <w:rStyle w:val="C27"/>
          <w:rtl w:val="0"/>
        </w:rPr>
      </w:pPr>
      <w:r>
        <w:rPr>
          <w:rStyle w:val="C27"/>
          <w:rtl w:val="0"/>
        </w:rPr>
        <w:t>levé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děrovací</w:t>
      </w:r>
    </w:p>
    <w:p>
      <w:pPr>
        <w:pStyle w:val="P38"/>
        <w:framePr w:w="538" w:h="230" w:hRule="exact" w:wrap="none" w:vAnchor="page" w:hAnchor="margin" w:x="1574" w:y="62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50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514" w:h="230" w:hRule="exact" w:wrap="none" w:vAnchor="page" w:hAnchor="margin" w:x="2174" w:y="6507"/>
        <w:rPr>
          <w:rStyle w:val="C27"/>
          <w:rtl w:val="0"/>
        </w:rPr>
      </w:pPr>
      <w:r>
        <w:rPr>
          <w:rStyle w:val="C27"/>
          <w:rtl w:val="0"/>
        </w:rPr>
        <w:t>rovné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75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725" w:h="230" w:hRule="exact" w:wrap="none" w:vAnchor="page" w:hAnchor="margin" w:x="2174" w:y="6757"/>
        <w:rPr>
          <w:rStyle w:val="C27"/>
          <w:rtl w:val="0"/>
        </w:rPr>
      </w:pPr>
      <w:r>
        <w:rPr>
          <w:rStyle w:val="C27"/>
          <w:rtl w:val="0"/>
        </w:rPr>
        <w:t>zahnuté</w:t>
      </w:r>
    </w:p>
    <w:p>
      <w:pPr>
        <w:pStyle w:val="P38"/>
        <w:framePr w:w="317" w:h="230" w:hRule="exact" w:wrap="none" w:vAnchor="page" w:hAnchor="margin" w:x="2942" w:y="6757"/>
        <w:rPr>
          <w:rStyle w:val="C27"/>
          <w:rtl w:val="0"/>
        </w:rPr>
      </w:pPr>
      <w:r>
        <w:rPr>
          <w:rStyle w:val="C27"/>
          <w:rtl w:val="0"/>
        </w:rPr>
        <w:t>45°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37" w:h="230" w:hRule="exact" w:wrap="none" w:vAnchor="page" w:hAnchor="margin" w:x="1329" w:y="7006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548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92" w:h="230" w:hRule="exact" w:wrap="none" w:vAnchor="page" w:hAnchor="margin" w:x="1329" w:y="7506"/>
        <w:rPr>
          <w:rStyle w:val="C27"/>
          <w:rtl w:val="0"/>
        </w:rPr>
      </w:pPr>
      <w:r>
        <w:rPr>
          <w:rStyle w:val="C27"/>
          <w:rtl w:val="0"/>
        </w:rPr>
        <w:t>rozfalcovávací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03" w:h="230" w:hRule="exact" w:wrap="none" w:vAnchor="page" w:hAnchor="margin" w:x="1329" w:y="77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675" w:y="7755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48" w:h="230" w:hRule="exact" w:wrap="none" w:vAnchor="page" w:hAnchor="margin" w:x="2443" w:y="7755"/>
        <w:rPr>
          <w:rStyle w:val="C27"/>
          <w:rtl w:val="0"/>
        </w:rPr>
      </w:pPr>
      <w:r>
        <w:rPr>
          <w:rStyle w:val="C27"/>
          <w:rtl w:val="0"/>
        </w:rPr>
        <w:t>kapes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1071" w:h="230" w:hRule="exact" w:wrap="none" w:vAnchor="page" w:hAnchor="margin" w:x="1540" w:y="8005"/>
        <w:rPr>
          <w:rStyle w:val="C27"/>
          <w:rtl w:val="0"/>
        </w:rPr>
      </w:pPr>
      <w:r>
        <w:rPr>
          <w:rStyle w:val="C27"/>
          <w:rtl w:val="0"/>
        </w:rPr>
        <w:t>zámečnické</w:t>
      </w:r>
    </w:p>
    <w:p>
      <w:pPr>
        <w:pStyle w:val="P38"/>
        <w:framePr w:w="351" w:h="230" w:hRule="exact" w:wrap="none" w:vAnchor="page" w:hAnchor="margin" w:x="2654" w:y="800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3048" w:y="8005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35" w:h="230" w:hRule="exact" w:wrap="none" w:vAnchor="page" w:hAnchor="margin" w:x="1430" w:y="8254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59" w:h="230" w:hRule="exact" w:wrap="none" w:vAnchor="page" w:hAnchor="margin" w:x="1430" w:y="8504"/>
        <w:rPr>
          <w:rStyle w:val="C27"/>
          <w:rtl w:val="0"/>
        </w:rPr>
      </w:pPr>
      <w:r>
        <w:rPr>
          <w:rStyle w:val="C27"/>
          <w:rtl w:val="0"/>
        </w:rPr>
        <w:t>plastová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příložník</w:t>
      </w:r>
    </w:p>
    <w:p>
      <w:pPr>
        <w:pStyle w:val="P38"/>
        <w:framePr w:w="82" w:h="230" w:hRule="exact" w:wrap="none" w:vAnchor="page" w:hAnchor="margin" w:x="1502" w:y="8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1569" w:y="8754"/>
        <w:rPr>
          <w:rStyle w:val="C27"/>
          <w:rtl w:val="0"/>
        </w:rPr>
      </w:pPr>
      <w:r>
        <w:rPr>
          <w:rStyle w:val="C27"/>
          <w:rtl w:val="0"/>
        </w:rPr>
        <w:t>drážkovnice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130" w:h="230" w:hRule="exact" w:wrap="none" w:vAnchor="page" w:hAnchor="margin" w:x="1660" w:y="90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1833" w:y="90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58" w:h="230" w:hRule="exact" w:wrap="none" w:vAnchor="page" w:hAnchor="margin" w:x="1329" w:y="9253"/>
        <w:rPr>
          <w:rStyle w:val="C27"/>
          <w:rtl w:val="0"/>
        </w:rPr>
      </w:pPr>
      <w:r>
        <w:rPr>
          <w:rStyle w:val="C27"/>
          <w:rtl w:val="0"/>
        </w:rPr>
        <w:t>pákové</w:t>
      </w:r>
    </w:p>
    <w:p>
      <w:pPr>
        <w:pStyle w:val="P38"/>
        <w:framePr w:w="461" w:h="230" w:hRule="exact" w:wrap="none" w:vAnchor="page" w:hAnchor="margin" w:x="2030" w:y="92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534" w:y="9253"/>
        <w:rPr>
          <w:rStyle w:val="C27"/>
          <w:rtl w:val="0"/>
        </w:rPr>
      </w:pPr>
      <w:r>
        <w:rPr>
          <w:rStyle w:val="C27"/>
          <w:rtl w:val="0"/>
        </w:rPr>
        <w:t>padací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836" w:h="230" w:hRule="exact" w:wrap="none" w:vAnchor="page" w:hAnchor="margin" w:x="1339" w:y="950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116" w:h="230" w:hRule="exact" w:wrap="none" w:vAnchor="page" w:hAnchor="margin" w:x="2217" w:y="95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2376" w:y="9502"/>
        <w:rPr>
          <w:rStyle w:val="C27"/>
          <w:rtl w:val="0"/>
        </w:rPr>
      </w:pPr>
      <w:r>
        <w:rPr>
          <w:rStyle w:val="C27"/>
          <w:rtl w:val="0"/>
        </w:rPr>
        <w:t>kladívkem</w:t>
      </w:r>
    </w:p>
    <w:p>
      <w:pPr>
        <w:pStyle w:val="P38"/>
        <w:framePr w:w="351" w:h="230" w:hRule="exact" w:wrap="none" w:vAnchor="page" w:hAnchor="margin" w:x="3331" w:y="950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30" w:h="230" w:hRule="exact" w:wrap="none" w:vAnchor="page" w:hAnchor="margin" w:x="3724" w:y="9502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ohýbač</w:t>
      </w:r>
    </w:p>
    <w:p>
      <w:pPr>
        <w:pStyle w:val="P38"/>
        <w:framePr w:w="447" w:h="230" w:hRule="exact" w:wrap="none" w:vAnchor="page" w:hAnchor="margin" w:x="1449" w:y="9752"/>
        <w:rPr>
          <w:rStyle w:val="C27"/>
          <w:rtl w:val="0"/>
        </w:rPr>
      </w:pPr>
      <w:r>
        <w:rPr>
          <w:rStyle w:val="C27"/>
          <w:rtl w:val="0"/>
        </w:rPr>
        <w:t>háků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502" w:y="10002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94" w:h="230" w:hRule="exact" w:wrap="none" w:vAnchor="page" w:hAnchor="margin" w:x="1718" w:y="1025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394" w:h="230" w:hRule="exact" w:wrap="none" w:vAnchor="page" w:hAnchor="margin" w:x="1593" w:y="1050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817" w:h="230" w:hRule="exact" w:wrap="none" w:vAnchor="page" w:hAnchor="margin" w:x="1560" w:y="10750"/>
        <w:rPr>
          <w:rStyle w:val="C27"/>
          <w:rtl w:val="0"/>
        </w:rPr>
      </w:pPr>
      <w:r>
        <w:rPr>
          <w:rStyle w:val="C27"/>
          <w:rtl w:val="0"/>
        </w:rPr>
        <w:t>okapnice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591" w:h="230" w:hRule="exact" w:wrap="none" w:vAnchor="page" w:hAnchor="margin" w:x="1560" w:y="11000"/>
        <w:rPr>
          <w:rStyle w:val="C27"/>
          <w:rtl w:val="0"/>
        </w:rPr>
      </w:pPr>
      <w:r>
        <w:rPr>
          <w:rStyle w:val="C27"/>
          <w:rtl w:val="0"/>
        </w:rPr>
        <w:t>dvojité</w:t>
      </w:r>
    </w:p>
    <w:p>
      <w:pPr>
        <w:pStyle w:val="P38"/>
        <w:framePr w:w="605" w:h="230" w:hRule="exact" w:wrap="none" w:vAnchor="page" w:hAnchor="margin" w:x="2193" w:y="1100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41" w:y="1100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605" w:h="230" w:hRule="exact" w:wrap="none" w:vAnchor="page" w:hAnchor="margin" w:x="1560" w:y="11250"/>
        <w:rPr>
          <w:rStyle w:val="C27"/>
          <w:rtl w:val="0"/>
        </w:rPr>
      </w:pPr>
      <w:r>
        <w:rPr>
          <w:rStyle w:val="C27"/>
          <w:rtl w:val="0"/>
        </w:rPr>
        <w:t>úhlové</w:t>
      </w:r>
    </w:p>
    <w:p>
      <w:pPr>
        <w:pStyle w:val="P38"/>
        <w:framePr w:w="605" w:h="230" w:hRule="exact" w:wrap="none" w:vAnchor="page" w:hAnchor="margin" w:x="2208" w:y="1125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56" w:y="1125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2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plechové</w:t>
      </w:r>
    </w:p>
    <w:p>
      <w:pPr>
        <w:pStyle w:val="P38"/>
        <w:framePr w:w="605" w:h="230" w:hRule="exact" w:wrap="none" w:vAnchor="page" w:hAnchor="margin" w:x="1608" w:y="11749"/>
        <w:rPr>
          <w:rStyle w:val="C27"/>
          <w:rtl w:val="0"/>
        </w:rPr>
      </w:pPr>
      <w:r>
        <w:rPr>
          <w:rStyle w:val="C27"/>
          <w:rtl w:val="0"/>
        </w:rPr>
        <w:t>panely</w:t>
      </w:r>
    </w:p>
    <w:p>
      <w:pPr>
        <w:pStyle w:val="P38"/>
        <w:framePr w:w="82" w:h="230" w:hRule="exact" w:wrap="none" w:vAnchor="page" w:hAnchor="margin" w:x="2256" w:y="117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81" w:h="230" w:hRule="exact" w:wrap="none" w:vAnchor="page" w:hAnchor="margin" w:x="2380" w:y="11749"/>
        <w:rPr>
          <w:rStyle w:val="C27"/>
          <w:rtl w:val="0"/>
        </w:rPr>
      </w:pPr>
      <w:r>
        <w:rPr>
          <w:rStyle w:val="C27"/>
          <w:rtl w:val="0"/>
        </w:rPr>
        <w:t>kovy,</w:t>
      </w:r>
    </w:p>
    <w:p>
      <w:pPr>
        <w:pStyle w:val="P38"/>
        <w:framePr w:w="538" w:h="230" w:hRule="exact" w:wrap="none" w:vAnchor="page" w:hAnchor="margin" w:x="2904" w:y="11749"/>
        <w:rPr>
          <w:rStyle w:val="C27"/>
          <w:rtl w:val="0"/>
        </w:rPr>
      </w:pPr>
      <w:r>
        <w:rPr>
          <w:rStyle w:val="C27"/>
          <w:rtl w:val="0"/>
        </w:rPr>
        <w:t>hliník,</w:t>
      </w:r>
    </w:p>
    <w:p>
      <w:pPr>
        <w:pStyle w:val="P38"/>
        <w:framePr w:w="437" w:h="230" w:hRule="exact" w:wrap="none" w:vAnchor="page" w:hAnchor="margin" w:x="3484" w:y="11749"/>
        <w:rPr>
          <w:rStyle w:val="C27"/>
          <w:rtl w:val="0"/>
        </w:rPr>
      </w:pPr>
      <w:r>
        <w:rPr>
          <w:rStyle w:val="C27"/>
          <w:rtl w:val="0"/>
        </w:rPr>
        <w:t>ocel,</w:t>
      </w:r>
    </w:p>
    <w:p>
      <w:pPr>
        <w:pStyle w:val="P38"/>
        <w:framePr w:w="471" w:h="230" w:hRule="exact" w:wrap="none" w:vAnchor="page" w:hAnchor="margin" w:x="3964" w:y="11749"/>
        <w:rPr>
          <w:rStyle w:val="C27"/>
          <w:rtl w:val="0"/>
        </w:rPr>
      </w:pPr>
      <w:r>
        <w:rPr>
          <w:rStyle w:val="C27"/>
          <w:rtl w:val="0"/>
        </w:rPr>
        <w:t>měď,</w:t>
      </w:r>
    </w:p>
    <w:p>
      <w:pPr>
        <w:pStyle w:val="P38"/>
        <w:framePr w:w="461" w:h="230" w:hRule="exact" w:wrap="none" w:vAnchor="page" w:hAnchor="margin" w:x="4478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4982" w:y="11749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826" w:h="230" w:hRule="exact" w:wrap="none" w:vAnchor="page" w:hAnchor="margin" w:x="1483" w:y="119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352" w:y="119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2476" w:y="11998"/>
        <w:rPr>
          <w:rStyle w:val="C27"/>
          <w:rtl w:val="0"/>
        </w:rPr>
      </w:pPr>
      <w:r>
        <w:rPr>
          <w:rStyle w:val="C27"/>
          <w:rtl w:val="0"/>
        </w:rPr>
        <w:t>polystyren,</w:t>
      </w:r>
    </w:p>
    <w:p>
      <w:pPr>
        <w:pStyle w:val="P38"/>
        <w:framePr w:w="836" w:h="230" w:hRule="exact" w:wrap="none" w:vAnchor="page" w:hAnchor="margin" w:x="3499" w:y="11998"/>
        <w:rPr>
          <w:rStyle w:val="C27"/>
          <w:rtl w:val="0"/>
        </w:rPr>
      </w:pPr>
      <w:r>
        <w:rPr>
          <w:rStyle w:val="C27"/>
          <w:rtl w:val="0"/>
        </w:rPr>
        <w:t>minerální</w:t>
      </w:r>
    </w:p>
    <w:p>
      <w:pPr>
        <w:pStyle w:val="P38"/>
        <w:framePr w:w="385" w:h="230" w:hRule="exact" w:wrap="none" w:vAnchor="page" w:hAnchor="margin" w:x="4377" w:y="11998"/>
        <w:rPr>
          <w:rStyle w:val="C27"/>
          <w:rtl w:val="0"/>
        </w:rPr>
      </w:pPr>
      <w:r>
        <w:rPr>
          <w:rStyle w:val="C27"/>
          <w:rtl w:val="0"/>
        </w:rPr>
        <w:t>vlna</w:t>
      </w:r>
    </w:p>
    <w:p>
      <w:pPr>
        <w:pStyle w:val="P38"/>
        <w:framePr w:w="461" w:h="230" w:hRule="exact" w:wrap="none" w:vAnchor="page" w:hAnchor="margin" w:x="4804" w:y="119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08" w:y="11998"/>
        <w:rPr>
          <w:rStyle w:val="C27"/>
          <w:rtl w:val="0"/>
        </w:rPr>
      </w:pPr>
      <w:r>
        <w:rPr>
          <w:rStyle w:val="C27"/>
          <w:rtl w:val="0"/>
        </w:rPr>
        <w:t>pěnový</w:t>
      </w:r>
    </w:p>
    <w:p>
      <w:pPr>
        <w:pStyle w:val="P38"/>
        <w:framePr w:w="946" w:h="230" w:hRule="exact" w:wrap="none" w:vAnchor="page" w:hAnchor="margin" w:x="6009" w:y="11998"/>
        <w:rPr>
          <w:rStyle w:val="C27"/>
          <w:rtl w:val="0"/>
        </w:rPr>
      </w:pPr>
      <w:r>
        <w:rPr>
          <w:rStyle w:val="C27"/>
          <w:rtl w:val="0"/>
        </w:rPr>
        <w:t>polyuretan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130" w:h="230" w:hRule="exact" w:wrap="none" w:vAnchor="page" w:hAnchor="margin" w:x="162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1800" w:y="12248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495" w:h="230" w:hRule="exact" w:wrap="none" w:vAnchor="page" w:hAnchor="margin" w:x="2880" w:y="1224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3417" w:y="122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3542" w:y="12248"/>
        <w:rPr>
          <w:rStyle w:val="C27"/>
          <w:rtl w:val="0"/>
        </w:rPr>
      </w:pPr>
      <w:r>
        <w:rPr>
          <w:rStyle w:val="C27"/>
          <w:rtl w:val="0"/>
        </w:rPr>
        <w:t>šrouby,</w:t>
      </w:r>
    </w:p>
    <w:p>
      <w:pPr>
        <w:pStyle w:val="P38"/>
        <w:framePr w:w="1023" w:h="230" w:hRule="exact" w:wrap="none" w:vAnchor="page" w:hAnchor="margin" w:x="4257" w:y="12248"/>
        <w:rPr>
          <w:rStyle w:val="C27"/>
          <w:rtl w:val="0"/>
        </w:rPr>
      </w:pPr>
      <w:r>
        <w:rPr>
          <w:rStyle w:val="C27"/>
          <w:rtl w:val="0"/>
        </w:rPr>
        <w:t>hmoždinky,</w:t>
      </w:r>
    </w:p>
    <w:p>
      <w:pPr>
        <w:pStyle w:val="P38"/>
        <w:framePr w:w="538" w:h="230" w:hRule="exact" w:wrap="none" w:vAnchor="page" w:hAnchor="margin" w:x="5323" w:y="12248"/>
        <w:rPr>
          <w:rStyle w:val="C27"/>
          <w:rtl w:val="0"/>
        </w:rPr>
      </w:pPr>
      <w:r>
        <w:rPr>
          <w:rStyle w:val="C27"/>
          <w:rtl w:val="0"/>
        </w:rPr>
        <w:t>kotvy,</w:t>
      </w:r>
    </w:p>
    <w:p>
      <w:pPr>
        <w:pStyle w:val="P38"/>
        <w:framePr w:w="706" w:h="230" w:hRule="exact" w:wrap="none" w:vAnchor="page" w:hAnchor="margin" w:x="5904" w:y="12248"/>
        <w:rPr>
          <w:rStyle w:val="C27"/>
          <w:rtl w:val="0"/>
        </w:rPr>
      </w:pPr>
      <w:r>
        <w:rPr>
          <w:rStyle w:val="C27"/>
          <w:rtl w:val="0"/>
        </w:rPr>
        <w:t>klepové</w:t>
      </w:r>
    </w:p>
    <w:p>
      <w:pPr>
        <w:pStyle w:val="P38"/>
        <w:framePr w:w="361" w:h="230" w:hRule="exact" w:wrap="none" w:vAnchor="page" w:hAnchor="margin" w:x="6652" w:y="12248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826" w:h="230" w:hRule="exact" w:wrap="none" w:vAnchor="page" w:hAnchor="margin" w:x="1396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265" w:y="124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390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591" w:h="230" w:hRule="exact" w:wrap="none" w:vAnchor="page" w:hAnchor="margin" w:x="3038" w:y="12498"/>
        <w:rPr>
          <w:rStyle w:val="C27"/>
          <w:rtl w:val="0"/>
        </w:rPr>
      </w:pPr>
      <w:r>
        <w:rPr>
          <w:rStyle w:val="C27"/>
          <w:rtl w:val="0"/>
        </w:rPr>
        <w:t>pásky,</w:t>
      </w:r>
    </w:p>
    <w:p>
      <w:pPr>
        <w:pStyle w:val="P38"/>
        <w:framePr w:w="673" w:h="230" w:hRule="exact" w:wrap="none" w:vAnchor="page" w:hAnchor="margin" w:x="3672" w:y="12498"/>
        <w:rPr>
          <w:rStyle w:val="C27"/>
          <w:rtl w:val="0"/>
        </w:rPr>
      </w:pPr>
      <w:r>
        <w:rPr>
          <w:rStyle w:val="C27"/>
          <w:rtl w:val="0"/>
        </w:rPr>
        <w:t>silikony</w:t>
      </w:r>
    </w:p>
    <w:p>
      <w:pPr>
        <w:pStyle w:val="P38"/>
        <w:framePr w:w="461" w:h="230" w:hRule="exact" w:wrap="none" w:vAnchor="page" w:hAnchor="margin" w:x="4387" w:y="124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68" w:h="230" w:hRule="exact" w:wrap="none" w:vAnchor="page" w:hAnchor="margin" w:x="4891" w:y="12498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447" w:h="230" w:hRule="exact" w:wrap="none" w:vAnchor="page" w:hAnchor="margin" w:x="6201" w:y="12498"/>
        <w:rPr>
          <w:rStyle w:val="C27"/>
          <w:rtl w:val="0"/>
        </w:rPr>
      </w:pPr>
      <w:r>
        <w:rPr>
          <w:rStyle w:val="C27"/>
          <w:rtl w:val="0"/>
        </w:rPr>
        <w:t>pěny</w:t>
      </w:r>
    </w:p>
    <w:p>
      <w:pPr>
        <w:pStyle w:val="P41"/>
        <w:framePr w:w="375" w:h="245" w:hRule="exact" w:wrap="none" w:vAnchor="page" w:hAnchor="margin" w:x="2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74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74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574" w:y="1324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27" w:h="230" w:hRule="exact" w:wrap="none" w:vAnchor="page" w:hAnchor="margin" w:x="1718" w:y="1349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26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provázek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salmiak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759" w:h="230" w:hRule="exact" w:wrap="none" w:vAnchor="page" w:hAnchor="margin" w:x="1339" w:y="14494"/>
        <w:rPr>
          <w:rStyle w:val="C27"/>
          <w:rtl w:val="0"/>
        </w:rPr>
      </w:pPr>
      <w:r>
        <w:rPr>
          <w:rStyle w:val="C27"/>
          <w:rtl w:val="0"/>
        </w:rPr>
        <w:t>kapalina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štětec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499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1"/>
        <w:framePr w:w="375" w:h="245" w:hRule="exact" w:wrap="none" w:vAnchor="page" w:hAnchor="margin" w:x="38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72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13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zapalovač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20.10.2026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48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2173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242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2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242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24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242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242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6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67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92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922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2016" w:y="292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3096" w:y="2922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4320" w:y="2922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388" w:y="31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172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3172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3172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3172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3172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3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641" w:y="3172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00" w:y="3172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44" w:y="317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55" w:y="317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340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2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42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958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25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2198" w:y="342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278" w:y="342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883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4008" w:y="34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809" w:y="34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36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367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36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367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36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36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367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367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367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3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367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36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36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367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374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657" w:y="367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07" w:y="390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2054" w:y="390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558" w:y="39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716" w:y="390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3273" w:y="39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777" w:y="39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4060" w:y="390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809" w:y="39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968" w:y="390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736" w:y="390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1"/>
        <w:framePr w:w="375" w:h="245" w:hRule="exact" w:wrap="none" w:vAnchor="page" w:hAnchor="margin" w:x="28" w:y="41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4151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151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2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2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2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2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2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2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2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2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2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2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2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5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5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5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5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5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5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5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8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8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8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8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8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8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8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8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8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8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4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8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26 až 28 hodin (hodinou se rozumí 60 minut). Zkouška může být rozložena do více dnů.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20.10.2026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20.10.2026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3597B3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7F23DE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D43147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B5F548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