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3674C" Type="http://schemas.openxmlformats.org/officeDocument/2006/relationships/officeDocument" Target="/word/document.xml" /><Relationship Id="coreR7533674C" Type="http://schemas.openxmlformats.org/package/2006/relationships/metadata/core-properties" Target="/docProps/core.xml" /><Relationship Id="customR753367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20.10.2026 12:00:58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20.10.2026 12:00:58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