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1F9CA" Type="http://schemas.openxmlformats.org/officeDocument/2006/relationships/officeDocument" Target="/word/document.xml" /><Relationship Id="coreR6A31F9CA" Type="http://schemas.openxmlformats.org/package/2006/relationships/metadata/core-properties" Target="/docProps/core.xml" /><Relationship Id="customR6A31F9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30.9.2026 4:59:57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30.9.2026 4:59:57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