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5987E" Type="http://schemas.openxmlformats.org/officeDocument/2006/relationships/officeDocument" Target="/word/document.xml" /><Relationship Id="coreR7C85987E" Type="http://schemas.openxmlformats.org/package/2006/relationships/metadata/core-properties" Target="/docProps/core.xml" /><Relationship Id="customR7C8598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5:55:50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35"/>
        <w:rPr>
          <w:rStyle w:val="C18"/>
          <w:rtl w:val="0"/>
        </w:rPr>
      </w:pPr>
      <w:r>
        <w:rPr>
          <w:rStyle w:val="C18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96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4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00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1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6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97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73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573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materiálu na střechu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132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52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35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28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39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0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4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5:55:50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technologických postupů při zhotovování tvarově a řemeslně náročných prvků a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4126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4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04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5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81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0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9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90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95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94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1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98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7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01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8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47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krytiny tvarově složitých střech</w:t>
      </w:r>
    </w:p>
    <w:p>
      <w:pPr>
        <w:pStyle w:val="P24"/>
        <w:framePr w:w="6713" w:h="376" w:hRule="exact" w:wrap="none" w:vAnchor="page" w:hAnchor="margin" w:x="45" w:y="117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9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5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125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2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131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5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78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135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0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5:55:50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pracovních postupů pro zhotovování drážkových krytin na nerovinných střešních plochách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pracovní postup pro zhotovení drážkové krytiny na válcové střeše a zdůvodnit výběr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technologický a pracovní postup pokládky krytiny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náčrt kladečského plánu krytinových pásů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Montáž drážkové krytiny na nerovinných střešních plochách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způsoby montáže drážkové krytiny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Navrhnout pracovní postup montáže krytiny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Namontovat krytinu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Návrh tvarově a řemeslně náročného prvku s rozviny dílů, výpočet spotřeby materiálů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Navrhnout tvarově a řemeslně náročný prvek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Vypočítat spotřebu materiálů na zhotovení řemeslně náročného prvku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Zhotovování a montáž tvarově a řemeslně náročných prvků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Zhotovit tvarově náročný klempířský prvek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Navrhnout postup montáže prvku na zadanou konstrukci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5:55:50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replik historických klempířských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základní postupy zhotovování replik historických klempířských prvků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Zhotovit nákres jednoho klempířského prvku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šablony tvarů a rozvinu složitého detailu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díly repliky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Kompletovat repliku historického prvku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Povrchové úpravy klempířských prvků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základní povrchové úpravy klempířského plechu, potřebné materiály, nářadí a pracovní pomůcky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jednoduchou plošnou úpravu povrchu měděného plechu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Navrhnout pracovní postup povrchové úpravy zhotovitelné ručně v podmínkách stavby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46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pro tvarově a řemeslně náročné prvky a konstrukce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1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4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1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5:55:50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pásmo",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5:55:50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9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7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25" w:h="230" w:hRule="exact" w:wrap="none" w:vAnchor="page" w:hAnchor="margin" w:x="3480" w:y="11239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130" w:h="230" w:hRule="exact" w:wrap="none" w:vAnchor="page" w:hAnchor="margin" w:x="4252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4435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42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9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2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592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187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2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969" w:y="11470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1905" w:y="11470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2971" w:y="1147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357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748" w:y="11470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318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75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302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36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84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67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50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318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33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606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408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56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48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49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4022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95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43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91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74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57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225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302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58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60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95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495" w:h="230" w:hRule="exact" w:wrap="none" w:vAnchor="page" w:hAnchor="margin" w:x="4473" w:y="12871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38"/>
        <w:framePr w:w="130" w:h="230" w:hRule="exact" w:wrap="none" w:vAnchor="page" w:hAnchor="margin" w:x="5011" w:y="128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5184" w:y="12871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836" w:h="230" w:hRule="exact" w:wrap="none" w:vAnchor="page" w:hAnchor="margin" w:x="6350" w:y="1287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241" w:h="230" w:hRule="exact" w:wrap="none" w:vAnchor="page" w:hAnchor="margin" w:x="7228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7512" w:y="1287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145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8793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9076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360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28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04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76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96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85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7219" w:y="13342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92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8174" w:y="13342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9120" w:y="13342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10195" w:y="13342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01" w:y="1357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725" w:h="230" w:hRule="exact" w:wrap="none" w:vAnchor="page" w:hAnchor="margin" w:x="8822" w:y="15439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869" w:h="230" w:hRule="exact" w:wrap="none" w:vAnchor="page" w:hAnchor="margin" w:x="9590" w:y="15439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615" w:h="230" w:hRule="exact" w:wrap="none" w:vAnchor="page" w:hAnchor="margin" w:x="28" w:y="156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5:55:50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215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215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215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215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2159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215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2159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21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2159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215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860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79" w:h="230" w:hRule="exact" w:wrap="none" w:vAnchor="page" w:hAnchor="margin" w:x="2664" w:y="2860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3585" w:y="2860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250" w:h="230" w:hRule="exact" w:wrap="none" w:vAnchor="page" w:hAnchor="margin" w:x="4300" w:y="286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201" w:h="230" w:hRule="exact" w:wrap="none" w:vAnchor="page" w:hAnchor="margin" w:x="4593" w:y="2860"/>
        <w:rPr>
          <w:rStyle w:val="C26"/>
          <w:rtl w:val="0"/>
        </w:rPr>
      </w:pPr>
      <w:r>
        <w:rPr>
          <w:rStyle w:val="C26"/>
          <w:rtl w:val="0"/>
        </w:rPr>
        <w:t>nerovinných</w:t>
      </w:r>
    </w:p>
    <w:p>
      <w:pPr>
        <w:pStyle w:val="P37"/>
        <w:framePr w:w="903" w:h="230" w:hRule="exact" w:wrap="none" w:vAnchor="page" w:hAnchor="margin" w:x="5836" w:y="2860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93" w:h="230" w:hRule="exact" w:wrap="none" w:vAnchor="page" w:hAnchor="margin" w:x="6782" w:y="2860"/>
        <w:rPr>
          <w:rStyle w:val="C26"/>
          <w:rtl w:val="0"/>
        </w:rPr>
      </w:pPr>
      <w:r>
        <w:rPr>
          <w:rStyle w:val="C26"/>
          <w:rtl w:val="0"/>
        </w:rPr>
        <w:t>plochách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09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0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09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09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5923" w:y="309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6748" w:y="309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7406" w:y="3095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649" w:h="230" w:hRule="exact" w:wrap="none" w:vAnchor="page" w:hAnchor="margin" w:x="8232" w:y="3095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8923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662" w:y="332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1296" w:y="332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1468" w:y="332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636" w:y="332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713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6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6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946" w:h="230" w:hRule="exact" w:wrap="none" w:vAnchor="page" w:hAnchor="margin" w:x="5136" w:y="3561"/>
        <w:rPr>
          <w:rStyle w:val="C27"/>
          <w:rtl w:val="0"/>
        </w:rPr>
      </w:pPr>
      <w:r>
        <w:rPr>
          <w:rStyle w:val="C27"/>
          <w:rtl w:val="0"/>
        </w:rPr>
        <w:t>namontuje</w:t>
      </w:r>
    </w:p>
    <w:p>
      <w:pPr>
        <w:pStyle w:val="P38"/>
        <w:framePr w:w="658" w:h="230" w:hRule="exact" w:wrap="none" w:vAnchor="page" w:hAnchor="margin" w:x="6124" w:y="3561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6825" w:y="35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275" w:y="356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8908" w:y="3561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9715" w:y="35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883" w:y="35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60" w:y="35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81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725" w:h="230" w:hRule="exact" w:wrap="none" w:vAnchor="page" w:hAnchor="margin" w:x="2544" w:y="4031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3312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3484" w:y="4031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37" w:h="230" w:hRule="exact" w:wrap="none" w:vAnchor="page" w:hAnchor="margin" w:x="4420" w:y="4031"/>
        <w:rPr>
          <w:rStyle w:val="C26"/>
          <w:rtl w:val="0"/>
        </w:rPr>
      </w:pPr>
      <w:r>
        <w:rPr>
          <w:rStyle w:val="C26"/>
          <w:rtl w:val="0"/>
        </w:rPr>
        <w:t>náročného</w:t>
      </w:r>
    </w:p>
    <w:p>
      <w:pPr>
        <w:pStyle w:val="P37"/>
        <w:framePr w:w="562" w:h="230" w:hRule="exact" w:wrap="none" w:vAnchor="page" w:hAnchor="margin" w:x="5500" w:y="4031"/>
        <w:rPr>
          <w:rStyle w:val="C26"/>
          <w:rtl w:val="0"/>
        </w:rPr>
      </w:pPr>
      <w:r>
        <w:rPr>
          <w:rStyle w:val="C26"/>
          <w:rtl w:val="0"/>
        </w:rPr>
        <w:t>prvku</w:t>
      </w:r>
    </w:p>
    <w:p>
      <w:pPr>
        <w:pStyle w:val="P37"/>
        <w:framePr w:w="130" w:h="230" w:hRule="exact" w:wrap="none" w:vAnchor="page" w:hAnchor="margin" w:x="6105" w:y="40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16" w:h="230" w:hRule="exact" w:wrap="none" w:vAnchor="page" w:hAnchor="margin" w:x="6278" w:y="4031"/>
        <w:rPr>
          <w:rStyle w:val="C26"/>
          <w:rtl w:val="0"/>
        </w:rPr>
      </w:pPr>
      <w:r>
        <w:rPr>
          <w:rStyle w:val="C26"/>
          <w:rtl w:val="0"/>
        </w:rPr>
        <w:t>rozviny</w:t>
      </w:r>
    </w:p>
    <w:p>
      <w:pPr>
        <w:pStyle w:val="P37"/>
        <w:framePr w:w="428" w:h="230" w:hRule="exact" w:wrap="none" w:vAnchor="page" w:hAnchor="margin" w:x="7036" w:y="4031"/>
        <w:rPr>
          <w:rStyle w:val="C26"/>
          <w:rtl w:val="0"/>
        </w:rPr>
      </w:pPr>
      <w:r>
        <w:rPr>
          <w:rStyle w:val="C26"/>
          <w:rtl w:val="0"/>
        </w:rPr>
        <w:t>dílů,</w:t>
      </w:r>
    </w:p>
    <w:p>
      <w:pPr>
        <w:pStyle w:val="P37"/>
        <w:framePr w:w="769" w:h="230" w:hRule="exact" w:wrap="none" w:vAnchor="page" w:hAnchor="margin" w:x="7507" w:y="4031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860" w:h="230" w:hRule="exact" w:wrap="none" w:vAnchor="page" w:hAnchor="margin" w:x="8318" w:y="4031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9220" w:y="403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38" w:y="4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97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38" w:y="42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244" w:y="42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960" w:y="4266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84" w:y="426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6792" w:y="4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022" w:y="4266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725" w:h="230" w:hRule="exact" w:wrap="none" w:vAnchor="page" w:hAnchor="margin" w:x="7958" w:y="4266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505" w:h="230" w:hRule="exact" w:wrap="none" w:vAnchor="page" w:hAnchor="margin" w:x="8784" w:y="4266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05" w:h="230" w:hRule="exact" w:wrap="none" w:vAnchor="page" w:hAnchor="margin" w:x="9388" w:y="42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10099" w:y="4266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449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44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44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449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4497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4497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449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4497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4497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869" w:h="230" w:hRule="exact" w:wrap="none" w:vAnchor="page" w:hAnchor="margin" w:x="7387" w:y="449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35" w:h="230" w:hRule="exact" w:wrap="none" w:vAnchor="page" w:hAnchor="margin" w:x="8299" w:y="4497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303" w:h="230" w:hRule="exact" w:wrap="none" w:vAnchor="page" w:hAnchor="margin" w:x="9076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422" w:y="449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41"/>
        <w:framePr w:w="375" w:h="245" w:hRule="exact" w:wrap="none" w:vAnchor="page" w:hAnchor="margin" w:x="28" w:y="47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481" w:h="230" w:hRule="exact" w:wrap="none" w:vAnchor="page" w:hAnchor="margin" w:x="1262" w:y="4746"/>
        <w:rPr>
          <w:rStyle w:val="C27"/>
          <w:rtl w:val="0"/>
        </w:rPr>
      </w:pPr>
      <w:r>
        <w:rPr>
          <w:rStyle w:val="C27"/>
          <w:rtl w:val="0"/>
        </w:rPr>
        <w:t>kotlík</w:t>
      </w:r>
    </w:p>
    <w:p>
      <w:pPr>
        <w:pStyle w:val="P38"/>
        <w:framePr w:w="303" w:h="230" w:hRule="exact" w:wrap="none" w:vAnchor="page" w:hAnchor="margin" w:x="1804" w:y="47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164" w:y="4746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562" w:h="230" w:hRule="exact" w:wrap="none" w:vAnchor="page" w:hAnchor="margin" w:x="3172" w:y="474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796" w:y="4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936" w:y="4746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4526" w:y="4746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293" w:h="230" w:hRule="exact" w:wrap="none" w:vAnchor="page" w:hAnchor="margin" w:x="5174" w:y="4746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241" w:h="230" w:hRule="exact" w:wrap="none" w:vAnchor="page" w:hAnchor="margin" w:x="5529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583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471" w:h="230" w:hRule="exact" w:wrap="none" w:vAnchor="page" w:hAnchor="margin" w:x="6537" w:y="4746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428" w:h="230" w:hRule="exact" w:wrap="none" w:vAnchor="page" w:hAnchor="margin" w:x="7070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293" w:h="230" w:hRule="exact" w:wrap="none" w:vAnchor="page" w:hAnchor="margin" w:x="7555" w:y="4746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241" w:h="230" w:hRule="exact" w:wrap="none" w:vAnchor="page" w:hAnchor="margin" w:x="7910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821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918" w:y="4746"/>
        <w:rPr>
          <w:rStyle w:val="C27"/>
          <w:rtl w:val="0"/>
        </w:rPr>
      </w:pPr>
      <w:r>
        <w:rPr>
          <w:rStyle w:val="C27"/>
          <w:rtl w:val="0"/>
        </w:rPr>
        <w:t>spodní</w:t>
      </w:r>
    </w:p>
    <w:p>
      <w:pPr>
        <w:pStyle w:val="P38"/>
        <w:framePr w:w="428" w:h="230" w:hRule="exact" w:wrap="none" w:vAnchor="page" w:hAnchor="margin" w:x="9595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73" w:h="230" w:hRule="exact" w:wrap="none" w:vAnchor="page" w:hAnchor="margin" w:x="10084" w:y="4746"/>
        <w:rPr>
          <w:rStyle w:val="C27"/>
          <w:rtl w:val="0"/>
        </w:rPr>
      </w:pPr>
      <w:r>
        <w:rPr>
          <w:rStyle w:val="C27"/>
          <w:rtl w:val="0"/>
        </w:rPr>
        <w:t>(vývod)</w:t>
      </w:r>
    </w:p>
    <w:p>
      <w:pPr>
        <w:pStyle w:val="P38"/>
        <w:framePr w:w="293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183" w:h="230" w:hRule="exact" w:wrap="none" w:vAnchor="page" w:hAnchor="margin" w:x="744" w:y="49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88" w:y="4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185" w:y="497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1963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404" w:h="230" w:hRule="exact" w:wrap="none" w:vAnchor="page" w:hAnchor="margin" w:x="2620" w:y="497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3086" w:y="497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3388" w:y="4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782" w:y="497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004" w:h="230" w:hRule="exact" w:wrap="none" w:vAnchor="page" w:hAnchor="margin" w:x="4459" w:y="4977"/>
        <w:rPr>
          <w:rStyle w:val="C27"/>
          <w:rtl w:val="0"/>
        </w:rPr>
      </w:pPr>
      <w:r>
        <w:rPr>
          <w:rStyle w:val="C27"/>
          <w:rtl w:val="0"/>
        </w:rPr>
        <w:t>ozdobného</w:t>
      </w:r>
    </w:p>
    <w:p>
      <w:pPr>
        <w:pStyle w:val="P38"/>
        <w:framePr w:w="591" w:h="230" w:hRule="exact" w:wrap="none" w:vAnchor="page" w:hAnchor="margin" w:x="5529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173" w:h="230" w:hRule="exact" w:wrap="none" w:vAnchor="page" w:hAnchor="margin" w:x="6182" w:y="49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417" w:y="497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7156" w:y="49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7780" w:y="497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8342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8520" w:y="497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9768" w:y="497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88" w:y="520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1156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1694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2030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2424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2697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3033" w:y="520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3480" w:y="520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457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5116" w:y="520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5457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85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6120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6456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6849" w:y="52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7358" w:y="5207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8524" w:y="520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925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796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10132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53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24" w:y="5437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29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82" w:h="230" w:hRule="exact" w:wrap="none" w:vAnchor="page" w:hAnchor="margin" w:x="960" w:y="56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1084" w:y="568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2289" w:y="568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2625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47" w:h="230" w:hRule="exact" w:wrap="none" w:vAnchor="page" w:hAnchor="margin" w:x="2908" w:y="5687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91" w:h="230" w:hRule="exact" w:wrap="none" w:vAnchor="page" w:hAnchor="margin" w:x="3398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404" w:h="230" w:hRule="exact" w:wrap="none" w:vAnchor="page" w:hAnchor="margin" w:x="4032" w:y="568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4478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61" w:y="568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6153" w:y="568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6489" w:y="568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6715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88" w:y="568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49" w:h="230" w:hRule="exact" w:wrap="none" w:vAnchor="page" w:hAnchor="margin" w:x="7579" w:y="5687"/>
        <w:rPr>
          <w:rStyle w:val="C27"/>
          <w:rtl w:val="0"/>
        </w:rPr>
      </w:pPr>
      <w:r>
        <w:rPr>
          <w:rStyle w:val="C27"/>
          <w:rtl w:val="0"/>
        </w:rPr>
        <w:t>vývodu</w:t>
      </w:r>
    </w:p>
    <w:p>
      <w:pPr>
        <w:pStyle w:val="P38"/>
        <w:framePr w:w="404" w:h="230" w:hRule="exact" w:wrap="none" w:vAnchor="page" w:hAnchor="margin" w:x="8270" w:y="5687"/>
        <w:rPr>
          <w:rStyle w:val="C27"/>
          <w:rtl w:val="0"/>
        </w:rPr>
      </w:pPr>
      <w:r>
        <w:rPr>
          <w:rStyle w:val="C27"/>
          <w:rtl w:val="0"/>
        </w:rPr>
        <w:t>0,08</w:t>
      </w:r>
    </w:p>
    <w:p>
      <w:pPr>
        <w:pStyle w:val="P38"/>
        <w:framePr w:w="241" w:h="230" w:hRule="exact" w:wrap="none" w:vAnchor="page" w:hAnchor="margin" w:x="8716" w:y="568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9000" w:y="5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9369" w:y="568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91" w:h="230" w:hRule="exact" w:wrap="none" w:vAnchor="page" w:hAnchor="margin" w:x="10027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173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04" w:y="591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1320" w:y="591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192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2462" w:y="59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2620" w:y="591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3844" w:y="591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4876" w:y="591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564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6182" w:y="591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6518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6912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7180" w:y="591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516" w:y="591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7963" w:y="591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9062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600" w:y="591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9936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329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724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1118" w:y="61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1622" w:y="6148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2788" w:y="614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3523" w:y="614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060" w:y="6148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4396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4790" w:y="614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059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5395" w:y="614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63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Větrná</w:t>
      </w:r>
    </w:p>
    <w:p>
      <w:pPr>
        <w:pStyle w:val="P38"/>
        <w:framePr w:w="548" w:h="230" w:hRule="exact" w:wrap="none" w:vAnchor="page" w:hAnchor="margin" w:x="1036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82" w:h="230" w:hRule="exact" w:wrap="none" w:vAnchor="page" w:hAnchor="margin" w:x="1627" w:y="63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52" w:y="639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572" w:h="230" w:hRule="exact" w:wrap="none" w:vAnchor="page" w:hAnchor="margin" w:x="2443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3057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293" w:h="230" w:hRule="exact" w:wrap="none" w:vAnchor="page" w:hAnchor="margin" w:x="3648" w:y="639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3984" w:y="639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29" w:h="230" w:hRule="exact" w:wrap="none" w:vAnchor="page" w:hAnchor="margin" w:x="4267" w:y="639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673" w:h="230" w:hRule="exact" w:wrap="none" w:vAnchor="page" w:hAnchor="margin" w:x="4838" w:y="6397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394" w:h="230" w:hRule="exact" w:wrap="none" w:vAnchor="page" w:hAnchor="margin" w:x="5553" w:y="6397"/>
        <w:rPr>
          <w:rStyle w:val="C27"/>
          <w:rtl w:val="0"/>
        </w:rPr>
      </w:pPr>
      <w:r>
        <w:rPr>
          <w:rStyle w:val="C27"/>
          <w:rtl w:val="0"/>
        </w:rPr>
        <w:t>osy)</w:t>
      </w:r>
    </w:p>
    <w:p>
      <w:pPr>
        <w:pStyle w:val="P38"/>
        <w:framePr w:w="293" w:h="230" w:hRule="exact" w:wrap="none" w:vAnchor="page" w:hAnchor="margin" w:x="5990" w:y="6397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6326" w:y="639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6609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979" w:y="639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72" w:h="230" w:hRule="exact" w:wrap="none" w:vAnchor="page" w:hAnchor="margin" w:x="7636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8251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173" w:h="230" w:hRule="exact" w:wrap="none" w:vAnchor="page" w:hAnchor="margin" w:x="8841" w:y="63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9057" w:y="639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9772" w:y="639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38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926" w:y="66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1084" w:y="6628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2308" w:y="6628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340" w:y="6628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410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646" w:y="662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4982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376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644" w:y="6628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04" w:h="230" w:hRule="exact" w:wrap="none" w:vAnchor="page" w:hAnchor="margin" w:x="5980" w:y="6628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1057" w:h="230" w:hRule="exact" w:wrap="none" w:vAnchor="page" w:hAnchor="margin" w:x="6427" w:y="6628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7526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8064" w:y="6628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8400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8793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9062" w:y="6628"/>
        <w:rPr>
          <w:rStyle w:val="C27"/>
          <w:rtl w:val="0"/>
        </w:rPr>
      </w:pPr>
      <w:r>
        <w:rPr>
          <w:rStyle w:val="C27"/>
          <w:rtl w:val="0"/>
        </w:rPr>
        <w:t>0,9</w:t>
      </w:r>
    </w:p>
    <w:p>
      <w:pPr>
        <w:pStyle w:val="P38"/>
        <w:framePr w:w="404" w:h="230" w:hRule="exact" w:wrap="none" w:vAnchor="page" w:hAnchor="margin" w:x="9398" w:y="662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6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686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25" w:h="230" w:hRule="exact" w:wrap="none" w:vAnchor="page" w:hAnchor="margin" w:x="2956" w:y="6863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73" w:h="230" w:hRule="exact" w:wrap="none" w:vAnchor="page" w:hAnchor="margin" w:x="3624" w:y="6863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4339" w:y="6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12" w:y="6863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961" w:h="230" w:hRule="exact" w:wrap="none" w:vAnchor="page" w:hAnchor="margin" w:x="5390" w:y="6863"/>
        <w:rPr>
          <w:rStyle w:val="C27"/>
          <w:rtl w:val="0"/>
        </w:rPr>
      </w:pPr>
      <w:r>
        <w:rPr>
          <w:rStyle w:val="C27"/>
          <w:rtl w:val="0"/>
        </w:rPr>
        <w:t>náročného</w:t>
      </w:r>
    </w:p>
    <w:p>
      <w:pPr>
        <w:pStyle w:val="P38"/>
        <w:framePr w:w="505" w:h="230" w:hRule="exact" w:wrap="none" w:vAnchor="page" w:hAnchor="margin" w:x="6393" w:y="686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59" w:h="230" w:hRule="exact" w:wrap="none" w:vAnchor="page" w:hAnchor="margin" w:x="6940" w:y="6863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7742" w:y="686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8577" w:y="686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9456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739" w:y="6863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572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562" w:h="230" w:hRule="exact" w:wrap="none" w:vAnchor="page" w:hAnchor="margin" w:x="643" w:y="7093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756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336" w:y="7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725" w:h="230" w:hRule="exact" w:wrap="none" w:vAnchor="page" w:hAnchor="margin" w:x="4094" w:y="7564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4862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35" w:y="7564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5971" w:y="7564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7036" w:y="756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7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7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77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05" w:h="230" w:hRule="exact" w:wrap="none" w:vAnchor="page" w:hAnchor="margin" w:x="2956" w:y="7799"/>
        <w:rPr>
          <w:rStyle w:val="C27"/>
          <w:rtl w:val="0"/>
        </w:rPr>
      </w:pPr>
      <w:r>
        <w:rPr>
          <w:rStyle w:val="C27"/>
          <w:rtl w:val="0"/>
        </w:rPr>
        <w:t>vytvořeného</w:t>
      </w:r>
    </w:p>
    <w:p>
      <w:pPr>
        <w:pStyle w:val="P38"/>
        <w:framePr w:w="625" w:h="230" w:hRule="exact" w:wrap="none" w:vAnchor="page" w:hAnchor="margin" w:x="4104" w:y="7799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58" w:h="230" w:hRule="exact" w:wrap="none" w:vAnchor="page" w:hAnchor="margin" w:x="4771" w:y="77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73" w:h="230" w:hRule="exact" w:wrap="none" w:vAnchor="page" w:hAnchor="margin" w:x="5472" w:y="7799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725" w:h="230" w:hRule="exact" w:wrap="none" w:vAnchor="page" w:hAnchor="margin" w:x="6187" w:y="7799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970" w:h="230" w:hRule="exact" w:wrap="none" w:vAnchor="page" w:hAnchor="margin" w:x="6955" w:y="7799"/>
        <w:rPr>
          <w:rStyle w:val="C27"/>
          <w:rtl w:val="0"/>
        </w:rPr>
      </w:pPr>
      <w:r>
        <w:rPr>
          <w:rStyle w:val="C27"/>
          <w:rtl w:val="0"/>
        </w:rPr>
        <w:t>klempířský</w:t>
      </w:r>
    </w:p>
    <w:p>
      <w:pPr>
        <w:pStyle w:val="P38"/>
        <w:framePr w:w="562" w:h="230" w:hRule="exact" w:wrap="none" w:vAnchor="page" w:hAnchor="margin" w:x="7968" w:y="7799"/>
        <w:rPr>
          <w:rStyle w:val="C27"/>
          <w:rtl w:val="0"/>
        </w:rPr>
      </w:pPr>
      <w:r>
        <w:rPr>
          <w:rStyle w:val="C27"/>
          <w:rtl w:val="0"/>
        </w:rPr>
        <w:t>prvek.</w:t>
      </w:r>
    </w:p>
    <w:p>
      <w:pPr>
        <w:pStyle w:val="P38"/>
        <w:framePr w:w="817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03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24" w:y="803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15" w:h="230" w:hRule="exact" w:wrap="none" w:vAnchor="page" w:hAnchor="margin" w:x="2702" w:y="803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3360" w:y="8034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505" w:h="230" w:hRule="exact" w:wrap="none" w:vAnchor="page" w:hAnchor="margin" w:x="4185" w:y="803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241" w:h="230" w:hRule="exact" w:wrap="none" w:vAnchor="page" w:hAnchor="margin" w:x="4732" w:y="8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71" w:h="230" w:hRule="exact" w:wrap="none" w:vAnchor="page" w:hAnchor="margin" w:x="5016" w:y="803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83" w:h="230" w:hRule="exact" w:wrap="none" w:vAnchor="page" w:hAnchor="margin" w:x="6129" w:y="803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970" w:h="230" w:hRule="exact" w:wrap="none" w:vAnchor="page" w:hAnchor="margin" w:x="6955" w:y="8034"/>
        <w:rPr>
          <w:rStyle w:val="C27"/>
          <w:rtl w:val="0"/>
        </w:rPr>
      </w:pPr>
      <w:r>
        <w:rPr>
          <w:rStyle w:val="C27"/>
          <w:rtl w:val="0"/>
        </w:rPr>
        <w:t>konstrukci.</w:t>
      </w:r>
    </w:p>
    <w:p>
      <w:pPr>
        <w:pStyle w:val="P38"/>
        <w:framePr w:w="7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0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548" w:h="230" w:hRule="exact" w:wrap="none" w:vAnchor="page" w:hAnchor="margin" w:x="3163" w:y="8505"/>
        <w:rPr>
          <w:rStyle w:val="C26"/>
          <w:rtl w:val="0"/>
        </w:rPr>
      </w:pPr>
      <w:r>
        <w:rPr>
          <w:rStyle w:val="C26"/>
          <w:rtl w:val="0"/>
        </w:rPr>
        <w:t>replik</w:t>
      </w:r>
    </w:p>
    <w:p>
      <w:pPr>
        <w:pStyle w:val="P37"/>
        <w:framePr w:w="1191" w:h="230" w:hRule="exact" w:wrap="none" w:vAnchor="page" w:hAnchor="margin" w:x="3753" w:y="8505"/>
        <w:rPr>
          <w:rStyle w:val="C26"/>
          <w:rtl w:val="0"/>
        </w:rPr>
      </w:pPr>
      <w:r>
        <w:rPr>
          <w:rStyle w:val="C26"/>
          <w:rtl w:val="0"/>
        </w:rPr>
        <w:t>historických</w:t>
      </w:r>
    </w:p>
    <w:p>
      <w:pPr>
        <w:pStyle w:val="P37"/>
        <w:framePr w:w="1292" w:h="230" w:hRule="exact" w:wrap="none" w:vAnchor="page" w:hAnchor="margin" w:x="4987" w:y="8505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562" w:h="230" w:hRule="exact" w:wrap="none" w:vAnchor="page" w:hAnchor="margin" w:x="6321" w:y="850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87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74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8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874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874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874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4780" w:y="8740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15" w:h="230" w:hRule="exact" w:wrap="none" w:vAnchor="page" w:hAnchor="margin" w:x="5481" w:y="874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725" w:h="230" w:hRule="exact" w:wrap="none" w:vAnchor="page" w:hAnchor="margin" w:x="6139" w:y="874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01" w:h="230" w:hRule="exact" w:wrap="none" w:vAnchor="page" w:hAnchor="margin" w:x="6907" w:y="8740"/>
        <w:rPr>
          <w:rStyle w:val="C27"/>
          <w:rtl w:val="0"/>
        </w:rPr>
      </w:pPr>
      <w:r>
        <w:rPr>
          <w:rStyle w:val="C27"/>
          <w:rtl w:val="0"/>
        </w:rPr>
        <w:t>klempířského</w:t>
      </w:r>
    </w:p>
    <w:p>
      <w:pPr>
        <w:pStyle w:val="P38"/>
        <w:framePr w:w="505" w:h="230" w:hRule="exact" w:wrap="none" w:vAnchor="page" w:hAnchor="margin" w:x="8150" w:y="8740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05" w:h="230" w:hRule="exact" w:wrap="none" w:vAnchor="page" w:hAnchor="margin" w:x="8697" w:y="87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9345" w:y="8740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897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897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89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89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89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8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8970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8970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8970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8970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8970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73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94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94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944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94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944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944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944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944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944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944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9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94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944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967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967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99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992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992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992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992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992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9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81" w:y="992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992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992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99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01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17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17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175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17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175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175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041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4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42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42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04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042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042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042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042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066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67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674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674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674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674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674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109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090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111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1115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115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11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1115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111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11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1115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1115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1115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11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11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11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11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11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11159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11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1138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11389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11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1138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11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11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11389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11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11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11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1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1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186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186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186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1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18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118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11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11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1186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1186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1186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1186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1186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209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209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209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209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209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209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209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209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209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209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209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209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2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5:55:50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klempíř, se zaměřením na stavebního klempíře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se zaměřením na pozemní stavby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na stavbách s náročnými klempířskými prvky, nebo nejméně 5 let odborné praxe ve funkci učitele odborných předmětů nebo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36-108-H Stavební klempíř/klempířka pro tvarově a řemeslně náročné prvky a konstrukce a střední vzdělání s výučním listem nebo maturitní zkouškou a nejméně 5 let odborné praxe v oblasti stavebního klempíře na stavbách s náročnými klempířskými prvky. 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5:55:50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5:55:50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5:55:50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5:55:50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6741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FAD42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787512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77D22A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