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B834C" Type="http://schemas.openxmlformats.org/officeDocument/2006/relationships/officeDocument" Target="/word/document.xml" /><Relationship Id="coreR207B834C" Type="http://schemas.openxmlformats.org/package/2006/relationships/metadata/core-properties" Target="/docProps/core.xml" /><Relationship Id="customR207B8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20.10.2026 9:52:06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5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20.10.2026 9:52:06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20.10.2026 9:52:06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7558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