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684A" Type="http://schemas.openxmlformats.org/officeDocument/2006/relationships/officeDocument" Target="/word/document.xml" /><Relationship Id="coreR97684A" Type="http://schemas.openxmlformats.org/package/2006/relationships/metadata/core-properties" Target="/docProps/core.xml" /><Relationship Id="customR9768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28.9.2026 13:44:11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Modista/modistka souvisí s profesní kvalifikací Kloboučník/kloboučnice.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Modistka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28.9.2026 13:44:11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