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D4619" Type="http://schemas.openxmlformats.org/officeDocument/2006/relationships/officeDocument" Target="/word/document.xml" /><Relationship Id="coreR652D4619" Type="http://schemas.openxmlformats.org/package/2006/relationships/metadata/core-properties" Target="/docProps/core.xml" /><Relationship Id="customR652D46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18.10.2026 16:25:22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Modista/modistka souvisí s profesní kvalifikací Kloboučník/kloboučnice.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Modistka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18.10.2026 16:25:22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