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B24A2" Type="http://schemas.openxmlformats.org/officeDocument/2006/relationships/officeDocument" Target="/word/document.xml" /><Relationship Id="coreRECB24A2" Type="http://schemas.openxmlformats.org/package/2006/relationships/metadata/core-properties" Target="/docProps/core.xml" /><Relationship Id="customRECB2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7.7.2026 18:51:57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9E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5E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