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FC075" Type="http://schemas.openxmlformats.org/officeDocument/2006/relationships/officeDocument" Target="/word/document.xml" /><Relationship Id="coreR3FBFC075" Type="http://schemas.openxmlformats.org/package/2006/relationships/metadata/core-properties" Target="/docProps/core.xml" /><Relationship Id="customR3FBFC0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Manipulant/manipulantka interní logistiky v automobilovém průmyslu, 30.9.2026 3:55:50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30.9.2026 3:55:50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30.9.2026 3:55:50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interní logistiky v automobilovém průmyslu, 30.9.2026 3:55:50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Manipulant/manipulantka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interní logistiky v automobilovém průmyslu, 30.9.2026 3:55:50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Manipulant/manipulantka interní logistiky v automobilovém průmyslu, 30.9.2026 3:55:50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Manipulant/manipulantka interní logistiky v automobilovém průmyslu, 30.9.2026 3:55:50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7D2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91F5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914D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