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CE23040" Type="http://schemas.openxmlformats.org/officeDocument/2006/relationships/officeDocument" Target="/word/document.xml" /><Relationship Id="coreR5CE23040" Type="http://schemas.openxmlformats.org/package/2006/relationships/metadata/core-properties" Target="/docProps/core.xml" /><Relationship Id="customR5CE2304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poloautomatických strojů v automobilovém průmyslu (kód: 23-084-E)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poloautomatických strojů v automobilovém průmyslu</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základních pojmech a normách v oblasti automobilového průmyslu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 základní údržba seřízených poloautomatických strojů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Operativní řešení nestandartních situací na poloautomatických strojích používaných v automobilovém průmyslu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rozměrů základními měřidly, vizuální kontrola produktů, vyřazení a zacházení s neshodnými výrobky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Udržování limitu výše zásob v logistických systémech dle potřeb výroby v automobilovém průmyslu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Organizace pracoviště pro adekvátní plnění výrobního plánu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2</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Vedení jednoduché výrobní dokumentace a statistiky v automobilovém průmyslu</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základních pojmech a normách v oblasti automobilového průmyslu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popisuje norma IATF 16949</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Vysvětlit, co znamená S/R označení</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w:t>
      </w:r>
    </w:p>
    <w:p>
      <w:pPr>
        <w:pStyle w:val="P12"/>
        <w:framePr w:w="6710" w:h="376" w:hRule="exact" w:wrap="none" w:vAnchor="page" w:hAnchor="margin" w:x="45" w:y="4280"/>
        <w:rPr>
          <w:rStyle w:val="C3"/>
          <w:rtl w:val="0"/>
        </w:rPr>
      </w:pPr>
    </w:p>
    <w:p>
      <w:pPr>
        <w:pStyle w:val="P13"/>
        <w:framePr w:w="6658" w:h="249" w:hRule="exact" w:wrap="none" w:vAnchor="page" w:hAnchor="margin" w:x="71" w:y="4336"/>
        <w:rPr>
          <w:rStyle w:val="C11"/>
          <w:rtl w:val="0"/>
        </w:rPr>
      </w:pPr>
      <w:r>
        <w:rPr>
          <w:rStyle w:val="C11"/>
          <w:rtl w:val="0"/>
        </w:rPr>
        <w:t>c) Vysvětlit kalibraci dílu</w:t>
      </w:r>
    </w:p>
    <w:p>
      <w:pPr>
        <w:pStyle w:val="P28"/>
        <w:framePr w:w="3921" w:h="376" w:hRule="exact" w:wrap="none" w:vAnchor="page" w:hAnchor="margin" w:x="6800" w:y="4280"/>
        <w:rPr>
          <w:rStyle w:val="C3"/>
          <w:rtl w:val="0"/>
        </w:rPr>
      </w:pPr>
    </w:p>
    <w:p>
      <w:pPr>
        <w:pStyle w:val="P29"/>
        <w:framePr w:w="3839" w:h="249" w:hRule="exact" w:wrap="none" w:vAnchor="page" w:hAnchor="margin" w:x="6856" w:y="4336"/>
        <w:rPr>
          <w:rStyle w:val="C21"/>
          <w:rtl w:val="0"/>
        </w:rPr>
      </w:pPr>
      <w:r>
        <w:rPr>
          <w:rStyle w:val="C21"/>
          <w:rtl w:val="0"/>
        </w:rPr>
        <w:t>Ústní ověření</w:t>
      </w:r>
    </w:p>
    <w:p>
      <w:pPr>
        <w:pStyle w:val="P16"/>
        <w:framePr w:w="6710" w:h="376" w:hRule="exact" w:wrap="none" w:vAnchor="page" w:hAnchor="margin" w:x="45" w:y="4656"/>
        <w:rPr>
          <w:rStyle w:val="C3"/>
          <w:rtl w:val="0"/>
        </w:rPr>
      </w:pPr>
    </w:p>
    <w:p>
      <w:pPr>
        <w:pStyle w:val="P17"/>
        <w:framePr w:w="6658" w:h="249" w:hRule="exact" w:wrap="none" w:vAnchor="page" w:hAnchor="margin" w:x="71" w:y="4712"/>
        <w:rPr>
          <w:rStyle w:val="C13"/>
          <w:rtl w:val="0"/>
        </w:rPr>
      </w:pPr>
      <w:r>
        <w:rPr>
          <w:rStyle w:val="C13"/>
          <w:rtl w:val="0"/>
        </w:rPr>
        <w:t>d) Vysvětlit pojem štíhlá výroba</w:t>
      </w:r>
    </w:p>
    <w:p>
      <w:pPr>
        <w:pStyle w:val="P30"/>
        <w:framePr w:w="3921" w:h="376" w:hRule="exact" w:wrap="none" w:vAnchor="page" w:hAnchor="margin" w:x="6800" w:y="4656"/>
        <w:rPr>
          <w:rStyle w:val="C3"/>
          <w:rtl w:val="0"/>
        </w:rPr>
      </w:pPr>
    </w:p>
    <w:p>
      <w:pPr>
        <w:pStyle w:val="P31"/>
        <w:framePr w:w="3839" w:h="249" w:hRule="exact" w:wrap="none" w:vAnchor="page" w:hAnchor="margin" w:x="6856" w:y="4712"/>
        <w:rPr>
          <w:rStyle w:val="C22"/>
          <w:rtl w:val="0"/>
        </w:rPr>
      </w:pPr>
      <w:r>
        <w:rPr>
          <w:rStyle w:val="C22"/>
          <w:rtl w:val="0"/>
        </w:rPr>
        <w:t>Ústní ověření</w:t>
      </w:r>
    </w:p>
    <w:p>
      <w:pPr>
        <w:pStyle w:val="P32"/>
        <w:framePr w:w="10710" w:h="248" w:hRule="exact" w:wrap="none" w:vAnchor="page" w:hAnchor="margin" w:x="28" w:y="5146"/>
        <w:rPr>
          <w:rStyle w:val="C23"/>
          <w:rtl w:val="0"/>
        </w:rPr>
      </w:pPr>
      <w:r>
        <w:rPr>
          <w:rStyle w:val="C23"/>
          <w:rtl w:val="0"/>
        </w:rPr>
        <w:t>Je třeba splnit všechna kritéria.</w:t>
      </w:r>
    </w:p>
    <w:p>
      <w:pPr>
        <w:pStyle w:val="P23"/>
        <w:framePr w:w="10710" w:h="340" w:hRule="exact" w:wrap="none" w:vAnchor="page" w:hAnchor="margin" w:x="28" w:y="5581"/>
        <w:rPr>
          <w:rStyle w:val="C18"/>
          <w:rtl w:val="0"/>
        </w:rPr>
      </w:pPr>
      <w:r>
        <w:rPr>
          <w:rStyle w:val="C18"/>
          <w:rtl w:val="0"/>
        </w:rPr>
        <w:t>Obsluha a základní údržba seřízených poloautomatických strojů</w:t>
      </w:r>
    </w:p>
    <w:p>
      <w:pPr>
        <w:pStyle w:val="P24"/>
        <w:framePr w:w="6713" w:h="376" w:hRule="exact" w:wrap="none" w:vAnchor="page" w:hAnchor="margin" w:x="45" w:y="6021"/>
        <w:rPr>
          <w:rStyle w:val="C3"/>
          <w:rtl w:val="0"/>
        </w:rPr>
      </w:pPr>
    </w:p>
    <w:p>
      <w:pPr>
        <w:pStyle w:val="P25"/>
        <w:framePr w:w="6661" w:h="249" w:hRule="exact" w:wrap="none" w:vAnchor="page" w:hAnchor="margin" w:x="71" w:y="6092"/>
        <w:rPr>
          <w:rStyle w:val="C19"/>
          <w:rtl w:val="0"/>
        </w:rPr>
      </w:pPr>
      <w:r>
        <w:rPr>
          <w:rStyle w:val="C19"/>
          <w:rtl w:val="0"/>
        </w:rPr>
        <w:t>Kritéria hodnocení</w:t>
      </w:r>
    </w:p>
    <w:p>
      <w:pPr>
        <w:pStyle w:val="P26"/>
        <w:framePr w:w="3918" w:h="376" w:hRule="exact" w:wrap="none" w:vAnchor="page" w:hAnchor="margin" w:x="6803" w:y="6021"/>
        <w:rPr>
          <w:rStyle w:val="C3"/>
          <w:rtl w:val="0"/>
        </w:rPr>
      </w:pPr>
    </w:p>
    <w:p>
      <w:pPr>
        <w:pStyle w:val="P27"/>
        <w:framePr w:w="3836" w:h="249" w:hRule="exact" w:wrap="none" w:vAnchor="page" w:hAnchor="margin" w:x="6859" w:y="6092"/>
        <w:rPr>
          <w:rStyle w:val="C20"/>
          <w:rtl w:val="0"/>
        </w:rPr>
      </w:pPr>
      <w:r>
        <w:rPr>
          <w:rStyle w:val="C20"/>
          <w:rtl w:val="0"/>
        </w:rPr>
        <w:t>Způsoby ověření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a) Číst výrobní postupy a pracovní návody</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 a ústní ověření</w:t>
      </w:r>
    </w:p>
    <w:p>
      <w:pPr>
        <w:pStyle w:val="P16"/>
        <w:framePr w:w="6710" w:h="607" w:hRule="exact" w:wrap="none" w:vAnchor="page" w:hAnchor="margin" w:x="45" w:y="6773"/>
        <w:rPr>
          <w:rStyle w:val="C3"/>
          <w:rtl w:val="0"/>
        </w:rPr>
      </w:pPr>
    </w:p>
    <w:p>
      <w:pPr>
        <w:pStyle w:val="P17"/>
        <w:framePr w:w="6658" w:h="480" w:hRule="exact" w:wrap="none" w:vAnchor="page" w:hAnchor="margin" w:x="71" w:y="6829"/>
        <w:rPr>
          <w:rStyle w:val="C13"/>
          <w:rtl w:val="0"/>
        </w:rPr>
      </w:pPr>
      <w:r>
        <w:rPr>
          <w:rStyle w:val="C13"/>
          <w:rtl w:val="0"/>
        </w:rPr>
        <w:t>b) Popsat a předvést ovládání operačního panelu poloautomatických strojů používaných v automobilovém průmyslu</w:t>
      </w:r>
    </w:p>
    <w:p>
      <w:pPr>
        <w:pStyle w:val="P30"/>
        <w:framePr w:w="3921" w:h="607" w:hRule="exact" w:wrap="none" w:vAnchor="page" w:hAnchor="margin" w:x="6800" w:y="6773"/>
        <w:rPr>
          <w:rStyle w:val="C3"/>
          <w:rtl w:val="0"/>
        </w:rPr>
      </w:pPr>
    </w:p>
    <w:p>
      <w:pPr>
        <w:pStyle w:val="P31"/>
        <w:framePr w:w="3839" w:h="480" w:hRule="exact" w:wrap="none" w:vAnchor="page" w:hAnchor="margin" w:x="6856" w:y="6829"/>
        <w:rPr>
          <w:rStyle w:val="C22"/>
          <w:rtl w:val="0"/>
        </w:rPr>
      </w:pPr>
      <w:r>
        <w:rPr>
          <w:rStyle w:val="C22"/>
          <w:rtl w:val="0"/>
        </w:rPr>
        <w:t>Praktické předvedení a ústní ověření</w:t>
      </w:r>
    </w:p>
    <w:p>
      <w:pPr>
        <w:pStyle w:val="P12"/>
        <w:framePr w:w="6710" w:h="831" w:hRule="exact" w:wrap="none" w:vAnchor="page" w:hAnchor="margin" w:x="45" w:y="7380"/>
        <w:rPr>
          <w:rStyle w:val="C3"/>
          <w:rtl w:val="0"/>
        </w:rPr>
      </w:pPr>
    </w:p>
    <w:p>
      <w:pPr>
        <w:pStyle w:val="P13"/>
        <w:framePr w:w="6658" w:h="704" w:hRule="exact" w:wrap="none" w:vAnchor="page" w:hAnchor="margin" w:x="71" w:y="7436"/>
        <w:rPr>
          <w:rStyle w:val="C11"/>
          <w:rtl w:val="0"/>
        </w:rPr>
      </w:pPr>
      <w:r>
        <w:rPr>
          <w:rStyle w:val="C11"/>
          <w:rtl w:val="0"/>
        </w:rPr>
        <w:t>c) Provést potřebné úkony při obsluze poloautomatických strojů používaných v automobilovém průmyslu při toku materiálu, provést kontrolu značení materiálu</w:t>
      </w:r>
    </w:p>
    <w:p>
      <w:pPr>
        <w:pStyle w:val="P28"/>
        <w:framePr w:w="3921" w:h="831" w:hRule="exact" w:wrap="none" w:vAnchor="page" w:hAnchor="margin" w:x="6800" w:y="7380"/>
        <w:rPr>
          <w:rStyle w:val="C3"/>
          <w:rtl w:val="0"/>
        </w:rPr>
      </w:pPr>
    </w:p>
    <w:p>
      <w:pPr>
        <w:pStyle w:val="P29"/>
        <w:framePr w:w="3839" w:h="704" w:hRule="exact" w:wrap="none" w:vAnchor="page" w:hAnchor="margin" w:x="6856" w:y="7436"/>
        <w:rPr>
          <w:rStyle w:val="C21"/>
          <w:rtl w:val="0"/>
        </w:rPr>
      </w:pPr>
      <w:r>
        <w:rPr>
          <w:rStyle w:val="C21"/>
          <w:rtl w:val="0"/>
        </w:rPr>
        <w:t>Praktické předvedení</w:t>
      </w:r>
    </w:p>
    <w:p>
      <w:pPr>
        <w:pStyle w:val="P16"/>
        <w:framePr w:w="6710" w:h="607" w:hRule="exact" w:wrap="none" w:vAnchor="page" w:hAnchor="margin" w:x="45" w:y="8211"/>
        <w:rPr>
          <w:rStyle w:val="C3"/>
          <w:rtl w:val="0"/>
        </w:rPr>
      </w:pPr>
    </w:p>
    <w:p>
      <w:pPr>
        <w:pStyle w:val="P17"/>
        <w:framePr w:w="6658" w:h="480" w:hRule="exact" w:wrap="none" w:vAnchor="page" w:hAnchor="margin" w:x="71" w:y="8267"/>
        <w:rPr>
          <w:rStyle w:val="C13"/>
          <w:rtl w:val="0"/>
        </w:rPr>
      </w:pPr>
      <w:r>
        <w:rPr>
          <w:rStyle w:val="C13"/>
          <w:rtl w:val="0"/>
        </w:rPr>
        <w:t>d) Předvést úkony základní údržby poloautomatických strojů používaných v automobilovém průmyslu, označit a zaznamenat zjištěné závady</w:t>
      </w:r>
    </w:p>
    <w:p>
      <w:pPr>
        <w:pStyle w:val="P30"/>
        <w:framePr w:w="3921" w:h="607" w:hRule="exact" w:wrap="none" w:vAnchor="page" w:hAnchor="margin" w:x="6800" w:y="8211"/>
        <w:rPr>
          <w:rStyle w:val="C3"/>
          <w:rtl w:val="0"/>
        </w:rPr>
      </w:pPr>
    </w:p>
    <w:p>
      <w:pPr>
        <w:pStyle w:val="P31"/>
        <w:framePr w:w="3839" w:h="480" w:hRule="exact" w:wrap="none" w:vAnchor="page" w:hAnchor="margin" w:x="6856" w:y="8267"/>
        <w:rPr>
          <w:rStyle w:val="C22"/>
          <w:rtl w:val="0"/>
        </w:rPr>
      </w:pPr>
      <w:r>
        <w:rPr>
          <w:rStyle w:val="C22"/>
          <w:rtl w:val="0"/>
        </w:rPr>
        <w:t>Praktické předvedení</w:t>
      </w:r>
    </w:p>
    <w:p>
      <w:pPr>
        <w:pStyle w:val="P12"/>
        <w:framePr w:w="6710" w:h="376" w:hRule="exact" w:wrap="none" w:vAnchor="page" w:hAnchor="margin" w:x="45" w:y="8818"/>
        <w:rPr>
          <w:rStyle w:val="C3"/>
          <w:rtl w:val="0"/>
        </w:rPr>
      </w:pPr>
    </w:p>
    <w:p>
      <w:pPr>
        <w:pStyle w:val="P13"/>
        <w:framePr w:w="6658" w:h="249" w:hRule="exact" w:wrap="none" w:vAnchor="page" w:hAnchor="margin" w:x="71" w:y="8874"/>
        <w:rPr>
          <w:rStyle w:val="C11"/>
          <w:rtl w:val="0"/>
        </w:rPr>
      </w:pPr>
      <w:r>
        <w:rPr>
          <w:rStyle w:val="C11"/>
          <w:rtl w:val="0"/>
        </w:rPr>
        <w:t>e) Vysvětlit, co znamená POKA - YOKE</w:t>
      </w:r>
    </w:p>
    <w:p>
      <w:pPr>
        <w:pStyle w:val="P28"/>
        <w:framePr w:w="3921" w:h="376" w:hRule="exact" w:wrap="none" w:vAnchor="page" w:hAnchor="margin" w:x="6800" w:y="8818"/>
        <w:rPr>
          <w:rStyle w:val="C3"/>
          <w:rtl w:val="0"/>
        </w:rPr>
      </w:pPr>
    </w:p>
    <w:p>
      <w:pPr>
        <w:pStyle w:val="P29"/>
        <w:framePr w:w="3839" w:h="249" w:hRule="exact" w:wrap="none" w:vAnchor="page" w:hAnchor="margin" w:x="6856" w:y="8874"/>
        <w:rPr>
          <w:rStyle w:val="C21"/>
          <w:rtl w:val="0"/>
        </w:rPr>
      </w:pPr>
      <w:r>
        <w:rPr>
          <w:rStyle w:val="C21"/>
          <w:rtl w:val="0"/>
        </w:rPr>
        <w:t>Ústní ověření</w:t>
      </w:r>
    </w:p>
    <w:p>
      <w:pPr>
        <w:pStyle w:val="P32"/>
        <w:framePr w:w="10710" w:h="248" w:hRule="exact" w:wrap="none" w:vAnchor="page" w:hAnchor="margin" w:x="28" w:y="9307"/>
        <w:rPr>
          <w:rStyle w:val="C23"/>
          <w:rtl w:val="0"/>
        </w:rPr>
      </w:pPr>
      <w:r>
        <w:rPr>
          <w:rStyle w:val="C23"/>
          <w:rtl w:val="0"/>
        </w:rPr>
        <w:t>Je třeba splnit všechna kritéria.</w:t>
      </w:r>
    </w:p>
    <w:p>
      <w:pPr>
        <w:pStyle w:val="P23"/>
        <w:framePr w:w="10710" w:h="547" w:hRule="exact" w:wrap="none" w:vAnchor="page" w:hAnchor="margin" w:x="28" w:y="9743"/>
        <w:rPr>
          <w:rStyle w:val="C18"/>
          <w:rtl w:val="0"/>
        </w:rPr>
      </w:pPr>
      <w:r>
        <w:rPr>
          <w:rStyle w:val="C18"/>
          <w:rtl w:val="0"/>
        </w:rPr>
        <w:t>Operativní řešení nestandartních situací na poloautomatických strojích používaných v automobilovém průmyslu</w:t>
      </w:r>
    </w:p>
    <w:p>
      <w:pPr>
        <w:pStyle w:val="P24"/>
        <w:framePr w:w="6713" w:h="376" w:hRule="exact" w:wrap="none" w:vAnchor="page" w:hAnchor="margin" w:x="45" w:y="10390"/>
        <w:rPr>
          <w:rStyle w:val="C3"/>
          <w:rtl w:val="0"/>
        </w:rPr>
      </w:pPr>
    </w:p>
    <w:p>
      <w:pPr>
        <w:pStyle w:val="P25"/>
        <w:framePr w:w="6661" w:h="249" w:hRule="exact" w:wrap="none" w:vAnchor="page" w:hAnchor="margin" w:x="71" w:y="10461"/>
        <w:rPr>
          <w:rStyle w:val="C19"/>
          <w:rtl w:val="0"/>
        </w:rPr>
      </w:pPr>
      <w:r>
        <w:rPr>
          <w:rStyle w:val="C19"/>
          <w:rtl w:val="0"/>
        </w:rPr>
        <w:t>Kritéria hodnocení</w:t>
      </w:r>
    </w:p>
    <w:p>
      <w:pPr>
        <w:pStyle w:val="P26"/>
        <w:framePr w:w="3918" w:h="376" w:hRule="exact" w:wrap="none" w:vAnchor="page" w:hAnchor="margin" w:x="6803" w:y="10390"/>
        <w:rPr>
          <w:rStyle w:val="C3"/>
          <w:rtl w:val="0"/>
        </w:rPr>
      </w:pPr>
    </w:p>
    <w:p>
      <w:pPr>
        <w:pStyle w:val="P27"/>
        <w:framePr w:w="3836" w:h="249" w:hRule="exact" w:wrap="none" w:vAnchor="page" w:hAnchor="margin" w:x="6859" w:y="10461"/>
        <w:rPr>
          <w:rStyle w:val="C20"/>
          <w:rtl w:val="0"/>
        </w:rPr>
      </w:pPr>
      <w:r>
        <w:rPr>
          <w:rStyle w:val="C20"/>
          <w:rtl w:val="0"/>
        </w:rPr>
        <w:t>Způsoby ověření</w:t>
      </w:r>
    </w:p>
    <w:p>
      <w:pPr>
        <w:pStyle w:val="P12"/>
        <w:framePr w:w="6710" w:h="607" w:hRule="exact" w:wrap="none" w:vAnchor="page" w:hAnchor="margin" w:x="45" w:y="10766"/>
        <w:rPr>
          <w:rStyle w:val="C3"/>
          <w:rtl w:val="0"/>
        </w:rPr>
      </w:pPr>
    </w:p>
    <w:p>
      <w:pPr>
        <w:pStyle w:val="P13"/>
        <w:framePr w:w="6658" w:h="480" w:hRule="exact" w:wrap="none" w:vAnchor="page" w:hAnchor="margin" w:x="71" w:y="10822"/>
        <w:rPr>
          <w:rStyle w:val="C11"/>
          <w:rtl w:val="0"/>
        </w:rPr>
      </w:pPr>
      <w:r>
        <w:rPr>
          <w:rStyle w:val="C11"/>
          <w:rtl w:val="0"/>
        </w:rPr>
        <w:t>a) Popsat a předvést, jak postupovat při vzniku chyby nebo nestandardní situace na poloautomatickém stroji používaném v automobilovém průmyslu</w:t>
      </w:r>
    </w:p>
    <w:p>
      <w:pPr>
        <w:pStyle w:val="P28"/>
        <w:framePr w:w="3921" w:h="607" w:hRule="exact" w:wrap="none" w:vAnchor="page" w:hAnchor="margin" w:x="6800" w:y="10766"/>
        <w:rPr>
          <w:rStyle w:val="C3"/>
          <w:rtl w:val="0"/>
        </w:rPr>
      </w:pPr>
    </w:p>
    <w:p>
      <w:pPr>
        <w:pStyle w:val="P29"/>
        <w:framePr w:w="3839" w:h="480" w:hRule="exact" w:wrap="none" w:vAnchor="page" w:hAnchor="margin" w:x="6856" w:y="10822"/>
        <w:rPr>
          <w:rStyle w:val="C21"/>
          <w:rtl w:val="0"/>
        </w:rPr>
      </w:pPr>
      <w:r>
        <w:rPr>
          <w:rStyle w:val="C21"/>
          <w:rtl w:val="0"/>
        </w:rPr>
        <w:t>Praktické předvedení a ústní ověření</w:t>
      </w:r>
    </w:p>
    <w:p>
      <w:pPr>
        <w:pStyle w:val="P16"/>
        <w:framePr w:w="6710" w:h="831" w:hRule="exact" w:wrap="none" w:vAnchor="page" w:hAnchor="margin" w:x="45" w:y="11373"/>
        <w:rPr>
          <w:rStyle w:val="C3"/>
          <w:rtl w:val="0"/>
        </w:rPr>
      </w:pPr>
    </w:p>
    <w:p>
      <w:pPr>
        <w:pStyle w:val="P17"/>
        <w:framePr w:w="6658" w:h="704" w:hRule="exact" w:wrap="none" w:vAnchor="page" w:hAnchor="margin" w:x="71" w:y="11429"/>
        <w:rPr>
          <w:rStyle w:val="C13"/>
          <w:rtl w:val="0"/>
        </w:rPr>
      </w:pPr>
      <w:r>
        <w:rPr>
          <w:rStyle w:val="C13"/>
          <w:rtl w:val="0"/>
        </w:rPr>
        <w:t>b) Předvést výměnu upínacího prostředku poloautomatického stroje používaného v automobilovém průmyslu pro jinou výrobní operaci podle požadavku výrobního plánu s použitím pracovního návodu</w:t>
      </w:r>
    </w:p>
    <w:p>
      <w:pPr>
        <w:pStyle w:val="P30"/>
        <w:framePr w:w="3921" w:h="831" w:hRule="exact" w:wrap="none" w:vAnchor="page" w:hAnchor="margin" w:x="6800" w:y="11373"/>
        <w:rPr>
          <w:rStyle w:val="C3"/>
          <w:rtl w:val="0"/>
        </w:rPr>
      </w:pPr>
    </w:p>
    <w:p>
      <w:pPr>
        <w:pStyle w:val="P31"/>
        <w:framePr w:w="3839" w:h="704" w:hRule="exact" w:wrap="none" w:vAnchor="page" w:hAnchor="margin" w:x="6856" w:y="11429"/>
        <w:rPr>
          <w:rStyle w:val="C22"/>
          <w:rtl w:val="0"/>
        </w:rPr>
      </w:pPr>
      <w:r>
        <w:rPr>
          <w:rStyle w:val="C22"/>
          <w:rtl w:val="0"/>
        </w:rPr>
        <w:t>Praktické předvedení</w:t>
      </w:r>
    </w:p>
    <w:p>
      <w:pPr>
        <w:pStyle w:val="P32"/>
        <w:framePr w:w="10710" w:h="248" w:hRule="exact" w:wrap="none" w:vAnchor="page" w:hAnchor="margin" w:x="28" w:y="1231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rozměrů základními měřidly, vizuální kontrola produktů, vyřazení a zacházení s neshodnými výrobky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Provést kontrolu rozměrů podle dokumentace s použitím předepsaných měřidel (posuvné měřítko, svinovací metr) s platnou kalibrací.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Praktické předvedení a 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Identifikovat a evidovat neshodný produkt a zacházet s neshodným produktem podle stanovených postupů</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Praktické předvedení a ústní ověření</w:t>
      </w:r>
    </w:p>
    <w:p>
      <w:pPr>
        <w:pStyle w:val="P12"/>
        <w:framePr w:w="6710" w:h="607" w:hRule="exact" w:wrap="none" w:vAnchor="page" w:hAnchor="margin" w:x="45" w:y="4391"/>
        <w:rPr>
          <w:rStyle w:val="C3"/>
          <w:rtl w:val="0"/>
        </w:rPr>
      </w:pPr>
    </w:p>
    <w:p>
      <w:pPr>
        <w:pStyle w:val="P13"/>
        <w:framePr w:w="6658" w:h="480" w:hRule="exact" w:wrap="none" w:vAnchor="page" w:hAnchor="margin" w:x="71" w:y="4447"/>
        <w:rPr>
          <w:rStyle w:val="C11"/>
          <w:rtl w:val="0"/>
        </w:rPr>
      </w:pPr>
      <w:r>
        <w:rPr>
          <w:rStyle w:val="C11"/>
          <w:rtl w:val="0"/>
        </w:rPr>
        <w:t>c) Provést vizuální kontrolu a zkontrolovat kvalitu podle stanovených parametrů a referenčních vzorků</w:t>
      </w:r>
    </w:p>
    <w:p>
      <w:pPr>
        <w:pStyle w:val="P28"/>
        <w:framePr w:w="3921" w:h="607" w:hRule="exact" w:wrap="none" w:vAnchor="page" w:hAnchor="margin" w:x="6800" w:y="4391"/>
        <w:rPr>
          <w:rStyle w:val="C3"/>
          <w:rtl w:val="0"/>
        </w:rPr>
      </w:pPr>
    </w:p>
    <w:p>
      <w:pPr>
        <w:pStyle w:val="P29"/>
        <w:framePr w:w="3839" w:h="480" w:hRule="exact" w:wrap="none" w:vAnchor="page" w:hAnchor="margin" w:x="6856" w:y="4447"/>
        <w:rPr>
          <w:rStyle w:val="C21"/>
          <w:rtl w:val="0"/>
        </w:rPr>
      </w:pPr>
      <w:r>
        <w:rPr>
          <w:rStyle w:val="C21"/>
          <w:rtl w:val="0"/>
        </w:rPr>
        <w:t>Praktické předvedení a ústní ověření</w:t>
      </w:r>
    </w:p>
    <w:p>
      <w:pPr>
        <w:pStyle w:val="P32"/>
        <w:framePr w:w="10710" w:h="248" w:hRule="exact" w:wrap="none" w:vAnchor="page" w:hAnchor="margin" w:x="28" w:y="5111"/>
        <w:rPr>
          <w:rStyle w:val="C23"/>
          <w:rtl w:val="0"/>
        </w:rPr>
      </w:pPr>
      <w:r>
        <w:rPr>
          <w:rStyle w:val="C23"/>
          <w:rtl w:val="0"/>
        </w:rPr>
        <w:t>Je třeba splnit všechna kritéria.</w:t>
      </w:r>
    </w:p>
    <w:p>
      <w:pPr>
        <w:pStyle w:val="P23"/>
        <w:framePr w:w="10710" w:h="547" w:hRule="exact" w:wrap="none" w:vAnchor="page" w:hAnchor="margin" w:x="28" w:y="5547"/>
        <w:rPr>
          <w:rStyle w:val="C18"/>
          <w:rtl w:val="0"/>
        </w:rPr>
      </w:pPr>
      <w:r>
        <w:rPr>
          <w:rStyle w:val="C18"/>
          <w:rtl w:val="0"/>
        </w:rPr>
        <w:t>Udržování limitu výše zásob v logistických systémech dle potřeb výroby v automobilovém průmyslu</w:t>
      </w:r>
    </w:p>
    <w:p>
      <w:pPr>
        <w:pStyle w:val="P24"/>
        <w:framePr w:w="6713" w:h="376" w:hRule="exact" w:wrap="none" w:vAnchor="page" w:hAnchor="margin" w:x="45" w:y="6193"/>
        <w:rPr>
          <w:rStyle w:val="C3"/>
          <w:rtl w:val="0"/>
        </w:rPr>
      </w:pPr>
    </w:p>
    <w:p>
      <w:pPr>
        <w:pStyle w:val="P25"/>
        <w:framePr w:w="6661" w:h="249" w:hRule="exact" w:wrap="none" w:vAnchor="page" w:hAnchor="margin" w:x="71" w:y="6264"/>
        <w:rPr>
          <w:rStyle w:val="C19"/>
          <w:rtl w:val="0"/>
        </w:rPr>
      </w:pPr>
      <w:r>
        <w:rPr>
          <w:rStyle w:val="C19"/>
          <w:rtl w:val="0"/>
        </w:rPr>
        <w:t>Kritéria hodnocení</w:t>
      </w:r>
    </w:p>
    <w:p>
      <w:pPr>
        <w:pStyle w:val="P26"/>
        <w:framePr w:w="3918" w:h="376" w:hRule="exact" w:wrap="none" w:vAnchor="page" w:hAnchor="margin" w:x="6803" w:y="6193"/>
        <w:rPr>
          <w:rStyle w:val="C3"/>
          <w:rtl w:val="0"/>
        </w:rPr>
      </w:pPr>
    </w:p>
    <w:p>
      <w:pPr>
        <w:pStyle w:val="P27"/>
        <w:framePr w:w="3836" w:h="249" w:hRule="exact" w:wrap="none" w:vAnchor="page" w:hAnchor="margin" w:x="6859" w:y="6264"/>
        <w:rPr>
          <w:rStyle w:val="C20"/>
          <w:rtl w:val="0"/>
        </w:rPr>
      </w:pPr>
      <w:r>
        <w:rPr>
          <w:rStyle w:val="C20"/>
          <w:rtl w:val="0"/>
        </w:rPr>
        <w:t>Způsoby ověření</w:t>
      </w:r>
    </w:p>
    <w:p>
      <w:pPr>
        <w:pStyle w:val="P12"/>
        <w:framePr w:w="6710" w:h="376" w:hRule="exact" w:wrap="none" w:vAnchor="page" w:hAnchor="margin" w:x="45" w:y="6569"/>
        <w:rPr>
          <w:rStyle w:val="C3"/>
          <w:rtl w:val="0"/>
        </w:rPr>
      </w:pPr>
    </w:p>
    <w:p>
      <w:pPr>
        <w:pStyle w:val="P13"/>
        <w:framePr w:w="6658" w:h="249" w:hRule="exact" w:wrap="none" w:vAnchor="page" w:hAnchor="margin" w:x="71" w:y="6625"/>
        <w:rPr>
          <w:rStyle w:val="C11"/>
          <w:rtl w:val="0"/>
        </w:rPr>
      </w:pPr>
      <w:r>
        <w:rPr>
          <w:rStyle w:val="C11"/>
          <w:rtl w:val="0"/>
        </w:rPr>
        <w:t>a) Číst plán výroby</w:t>
      </w:r>
    </w:p>
    <w:p>
      <w:pPr>
        <w:pStyle w:val="P28"/>
        <w:framePr w:w="3921" w:h="376" w:hRule="exact" w:wrap="none" w:vAnchor="page" w:hAnchor="margin" w:x="6800" w:y="6569"/>
        <w:rPr>
          <w:rStyle w:val="C3"/>
          <w:rtl w:val="0"/>
        </w:rPr>
      </w:pPr>
    </w:p>
    <w:p>
      <w:pPr>
        <w:pStyle w:val="P29"/>
        <w:framePr w:w="3839" w:h="249" w:hRule="exact" w:wrap="none" w:vAnchor="page" w:hAnchor="margin" w:x="6856" w:y="6625"/>
        <w:rPr>
          <w:rStyle w:val="C21"/>
          <w:rtl w:val="0"/>
        </w:rPr>
      </w:pPr>
      <w:r>
        <w:rPr>
          <w:rStyle w:val="C21"/>
          <w:rtl w:val="0"/>
        </w:rPr>
        <w:t>Praktické předvedení a ústní ověření</w:t>
      </w:r>
    </w:p>
    <w:p>
      <w:pPr>
        <w:pStyle w:val="P16"/>
        <w:framePr w:w="6710" w:h="376" w:hRule="exact" w:wrap="none" w:vAnchor="page" w:hAnchor="margin" w:x="45" w:y="6946"/>
        <w:rPr>
          <w:rStyle w:val="C3"/>
          <w:rtl w:val="0"/>
        </w:rPr>
      </w:pPr>
    </w:p>
    <w:p>
      <w:pPr>
        <w:pStyle w:val="P17"/>
        <w:framePr w:w="6658" w:h="249" w:hRule="exact" w:wrap="none" w:vAnchor="page" w:hAnchor="margin" w:x="71" w:y="7002"/>
        <w:rPr>
          <w:rStyle w:val="C13"/>
          <w:rtl w:val="0"/>
        </w:rPr>
      </w:pPr>
      <w:r>
        <w:rPr>
          <w:rStyle w:val="C13"/>
          <w:rtl w:val="0"/>
        </w:rPr>
        <w:t>b) Objednat komponenty v logistickém systému</w:t>
      </w:r>
    </w:p>
    <w:p>
      <w:pPr>
        <w:pStyle w:val="P30"/>
        <w:framePr w:w="3921" w:h="376" w:hRule="exact" w:wrap="none" w:vAnchor="page" w:hAnchor="margin" w:x="6800" w:y="6946"/>
        <w:rPr>
          <w:rStyle w:val="C3"/>
          <w:rtl w:val="0"/>
        </w:rPr>
      </w:pPr>
    </w:p>
    <w:p>
      <w:pPr>
        <w:pStyle w:val="P31"/>
        <w:framePr w:w="3839" w:h="249" w:hRule="exact" w:wrap="none" w:vAnchor="page" w:hAnchor="margin" w:x="6856" w:y="7002"/>
        <w:rPr>
          <w:rStyle w:val="C22"/>
          <w:rtl w:val="0"/>
        </w:rPr>
      </w:pPr>
      <w:r>
        <w:rPr>
          <w:rStyle w:val="C22"/>
          <w:rtl w:val="0"/>
        </w:rPr>
        <w:t>Praktické předvedení</w:t>
      </w:r>
    </w:p>
    <w:p>
      <w:pPr>
        <w:pStyle w:val="P32"/>
        <w:framePr w:w="10710" w:h="248" w:hRule="exact" w:wrap="none" w:vAnchor="page" w:hAnchor="margin" w:x="28" w:y="7435"/>
        <w:rPr>
          <w:rStyle w:val="C23"/>
          <w:rtl w:val="0"/>
        </w:rPr>
      </w:pPr>
      <w:r>
        <w:rPr>
          <w:rStyle w:val="C23"/>
          <w:rtl w:val="0"/>
        </w:rPr>
        <w:t>Je třeba splnit obě kritéria.</w:t>
      </w:r>
    </w:p>
    <w:p>
      <w:pPr>
        <w:pStyle w:val="P23"/>
        <w:framePr w:w="10710" w:h="340" w:hRule="exact" w:wrap="none" w:vAnchor="page" w:hAnchor="margin" w:x="28" w:y="7871"/>
        <w:rPr>
          <w:rStyle w:val="C18"/>
          <w:rtl w:val="0"/>
        </w:rPr>
      </w:pPr>
      <w:r>
        <w:rPr>
          <w:rStyle w:val="C18"/>
          <w:rtl w:val="0"/>
        </w:rPr>
        <w:t>Organizace pracoviště pro adekvátní plnění výrobního plánu</w:t>
      </w:r>
    </w:p>
    <w:p>
      <w:pPr>
        <w:pStyle w:val="P24"/>
        <w:framePr w:w="6713" w:h="376" w:hRule="exact" w:wrap="none" w:vAnchor="page" w:hAnchor="margin" w:x="45" w:y="8310"/>
        <w:rPr>
          <w:rStyle w:val="C3"/>
          <w:rtl w:val="0"/>
        </w:rPr>
      </w:pPr>
    </w:p>
    <w:p>
      <w:pPr>
        <w:pStyle w:val="P25"/>
        <w:framePr w:w="6661" w:h="249" w:hRule="exact" w:wrap="none" w:vAnchor="page" w:hAnchor="margin" w:x="71" w:y="8381"/>
        <w:rPr>
          <w:rStyle w:val="C19"/>
          <w:rtl w:val="0"/>
        </w:rPr>
      </w:pPr>
      <w:r>
        <w:rPr>
          <w:rStyle w:val="C19"/>
          <w:rtl w:val="0"/>
        </w:rPr>
        <w:t>Kritéria hodnocení</w:t>
      </w:r>
    </w:p>
    <w:p>
      <w:pPr>
        <w:pStyle w:val="P26"/>
        <w:framePr w:w="3918" w:h="376" w:hRule="exact" w:wrap="none" w:vAnchor="page" w:hAnchor="margin" w:x="6803" w:y="8310"/>
        <w:rPr>
          <w:rStyle w:val="C3"/>
          <w:rtl w:val="0"/>
        </w:rPr>
      </w:pPr>
    </w:p>
    <w:p>
      <w:pPr>
        <w:pStyle w:val="P27"/>
        <w:framePr w:w="3836" w:h="249" w:hRule="exact" w:wrap="none" w:vAnchor="page" w:hAnchor="margin" w:x="6859" w:y="8381"/>
        <w:rPr>
          <w:rStyle w:val="C20"/>
          <w:rtl w:val="0"/>
        </w:rPr>
      </w:pPr>
      <w:r>
        <w:rPr>
          <w:rStyle w:val="C20"/>
          <w:rtl w:val="0"/>
        </w:rPr>
        <w:t>Způsoby ověření</w:t>
      </w:r>
    </w:p>
    <w:p>
      <w:pPr>
        <w:pStyle w:val="P12"/>
        <w:framePr w:w="6710" w:h="376" w:hRule="exact" w:wrap="none" w:vAnchor="page" w:hAnchor="margin" w:x="45" w:y="8686"/>
        <w:rPr>
          <w:rStyle w:val="C3"/>
          <w:rtl w:val="0"/>
        </w:rPr>
      </w:pPr>
    </w:p>
    <w:p>
      <w:pPr>
        <w:pStyle w:val="P13"/>
        <w:framePr w:w="6658" w:h="249" w:hRule="exact" w:wrap="none" w:vAnchor="page" w:hAnchor="margin" w:x="71" w:y="8742"/>
        <w:rPr>
          <w:rStyle w:val="C11"/>
          <w:rtl w:val="0"/>
        </w:rPr>
      </w:pPr>
      <w:r>
        <w:rPr>
          <w:rStyle w:val="C11"/>
          <w:rtl w:val="0"/>
        </w:rPr>
        <w:t>a) Organizovat pracoviště podle principů štíhlé výroby</w:t>
      </w:r>
    </w:p>
    <w:p>
      <w:pPr>
        <w:pStyle w:val="P28"/>
        <w:framePr w:w="3921" w:h="376" w:hRule="exact" w:wrap="none" w:vAnchor="page" w:hAnchor="margin" w:x="6800" w:y="8686"/>
        <w:rPr>
          <w:rStyle w:val="C3"/>
          <w:rtl w:val="0"/>
        </w:rPr>
      </w:pPr>
    </w:p>
    <w:p>
      <w:pPr>
        <w:pStyle w:val="P29"/>
        <w:framePr w:w="3839" w:h="249" w:hRule="exact" w:wrap="none" w:vAnchor="page" w:hAnchor="margin" w:x="6856" w:y="8742"/>
        <w:rPr>
          <w:rStyle w:val="C21"/>
          <w:rtl w:val="0"/>
        </w:rPr>
      </w:pPr>
      <w:r>
        <w:rPr>
          <w:rStyle w:val="C21"/>
          <w:rtl w:val="0"/>
        </w:rPr>
        <w:t>Praktické předvedení</w:t>
      </w:r>
    </w:p>
    <w:p>
      <w:pPr>
        <w:pStyle w:val="P16"/>
        <w:framePr w:w="6710" w:h="376" w:hRule="exact" w:wrap="none" w:vAnchor="page" w:hAnchor="margin" w:x="45" w:y="9063"/>
        <w:rPr>
          <w:rStyle w:val="C3"/>
          <w:rtl w:val="0"/>
        </w:rPr>
      </w:pPr>
    </w:p>
    <w:p>
      <w:pPr>
        <w:pStyle w:val="P17"/>
        <w:framePr w:w="6658" w:h="249" w:hRule="exact" w:wrap="none" w:vAnchor="page" w:hAnchor="margin" w:x="71" w:y="9119"/>
        <w:rPr>
          <w:rStyle w:val="C13"/>
          <w:rtl w:val="0"/>
        </w:rPr>
      </w:pPr>
      <w:r>
        <w:rPr>
          <w:rStyle w:val="C13"/>
          <w:rtl w:val="0"/>
        </w:rPr>
        <w:t>b) Popsat způsoby nakládání s odpady</w:t>
      </w:r>
    </w:p>
    <w:p>
      <w:pPr>
        <w:pStyle w:val="P30"/>
        <w:framePr w:w="3921" w:h="376" w:hRule="exact" w:wrap="none" w:vAnchor="page" w:hAnchor="margin" w:x="6800" w:y="9063"/>
        <w:rPr>
          <w:rStyle w:val="C3"/>
          <w:rtl w:val="0"/>
        </w:rPr>
      </w:pPr>
    </w:p>
    <w:p>
      <w:pPr>
        <w:pStyle w:val="P31"/>
        <w:framePr w:w="3839" w:h="249" w:hRule="exact" w:wrap="none" w:vAnchor="page" w:hAnchor="margin" w:x="6856" w:y="9119"/>
        <w:rPr>
          <w:rStyle w:val="C22"/>
          <w:rtl w:val="0"/>
        </w:rPr>
      </w:pPr>
      <w:r>
        <w:rPr>
          <w:rStyle w:val="C22"/>
          <w:rtl w:val="0"/>
        </w:rPr>
        <w:t>Ústní ověření</w:t>
      </w:r>
    </w:p>
    <w:p>
      <w:pPr>
        <w:pStyle w:val="P32"/>
        <w:framePr w:w="10710" w:h="248" w:hRule="exact" w:wrap="none" w:vAnchor="page" w:hAnchor="margin" w:x="28" w:y="9552"/>
        <w:rPr>
          <w:rStyle w:val="C23"/>
          <w:rtl w:val="0"/>
        </w:rPr>
      </w:pPr>
      <w:r>
        <w:rPr>
          <w:rStyle w:val="C23"/>
          <w:rtl w:val="0"/>
        </w:rPr>
        <w:t>Je třeba splnit obě kritéria.</w:t>
      </w:r>
    </w:p>
    <w:p>
      <w:pPr>
        <w:pStyle w:val="P23"/>
        <w:framePr w:w="10710" w:h="340" w:hRule="exact" w:wrap="none" w:vAnchor="page" w:hAnchor="margin" w:x="28" w:y="9988"/>
        <w:rPr>
          <w:rStyle w:val="C18"/>
          <w:rtl w:val="0"/>
        </w:rPr>
      </w:pPr>
      <w:r>
        <w:rPr>
          <w:rStyle w:val="C18"/>
          <w:rtl w:val="0"/>
        </w:rPr>
        <w:t>Vedení jednoduché výrobní dokumentace a statistiky v automobilovém průmyslu</w:t>
      </w:r>
    </w:p>
    <w:p>
      <w:pPr>
        <w:pStyle w:val="P24"/>
        <w:framePr w:w="6713" w:h="376" w:hRule="exact" w:wrap="none" w:vAnchor="page" w:hAnchor="margin" w:x="45" w:y="10427"/>
        <w:rPr>
          <w:rStyle w:val="C3"/>
          <w:rtl w:val="0"/>
        </w:rPr>
      </w:pPr>
    </w:p>
    <w:p>
      <w:pPr>
        <w:pStyle w:val="P25"/>
        <w:framePr w:w="6661" w:h="249" w:hRule="exact" w:wrap="none" w:vAnchor="page" w:hAnchor="margin" w:x="71" w:y="10498"/>
        <w:rPr>
          <w:rStyle w:val="C19"/>
          <w:rtl w:val="0"/>
        </w:rPr>
      </w:pPr>
      <w:r>
        <w:rPr>
          <w:rStyle w:val="C19"/>
          <w:rtl w:val="0"/>
        </w:rPr>
        <w:t>Kritéria hodnocení</w:t>
      </w:r>
    </w:p>
    <w:p>
      <w:pPr>
        <w:pStyle w:val="P26"/>
        <w:framePr w:w="3918" w:h="376" w:hRule="exact" w:wrap="none" w:vAnchor="page" w:hAnchor="margin" w:x="6803" w:y="10427"/>
        <w:rPr>
          <w:rStyle w:val="C3"/>
          <w:rtl w:val="0"/>
        </w:rPr>
      </w:pPr>
    </w:p>
    <w:p>
      <w:pPr>
        <w:pStyle w:val="P27"/>
        <w:framePr w:w="3836" w:h="249" w:hRule="exact" w:wrap="none" w:vAnchor="page" w:hAnchor="margin" w:x="6859" w:y="10498"/>
        <w:rPr>
          <w:rStyle w:val="C20"/>
          <w:rtl w:val="0"/>
        </w:rPr>
      </w:pPr>
      <w:r>
        <w:rPr>
          <w:rStyle w:val="C20"/>
          <w:rtl w:val="0"/>
        </w:rPr>
        <w:t>Způsoby ověření</w:t>
      </w:r>
    </w:p>
    <w:p>
      <w:pPr>
        <w:pStyle w:val="P12"/>
        <w:framePr w:w="6710" w:h="607" w:hRule="exact" w:wrap="none" w:vAnchor="page" w:hAnchor="margin" w:x="45" w:y="10803"/>
        <w:rPr>
          <w:rStyle w:val="C3"/>
          <w:rtl w:val="0"/>
        </w:rPr>
      </w:pPr>
    </w:p>
    <w:p>
      <w:pPr>
        <w:pStyle w:val="P13"/>
        <w:framePr w:w="6658" w:h="480" w:hRule="exact" w:wrap="none" w:vAnchor="page" w:hAnchor="margin" w:x="71" w:y="10859"/>
        <w:rPr>
          <w:rStyle w:val="C11"/>
          <w:rtl w:val="0"/>
        </w:rPr>
      </w:pPr>
      <w:r>
        <w:rPr>
          <w:rStyle w:val="C11"/>
          <w:rtl w:val="0"/>
        </w:rPr>
        <w:t>a) Zaznamenat průběh výrobního procesu podle návodu, uvést jeho parametry, podmínky</w:t>
      </w:r>
    </w:p>
    <w:p>
      <w:pPr>
        <w:pStyle w:val="P28"/>
        <w:framePr w:w="3921" w:h="607" w:hRule="exact" w:wrap="none" w:vAnchor="page" w:hAnchor="margin" w:x="6800" w:y="10803"/>
        <w:rPr>
          <w:rStyle w:val="C3"/>
          <w:rtl w:val="0"/>
        </w:rPr>
      </w:pPr>
    </w:p>
    <w:p>
      <w:pPr>
        <w:pStyle w:val="P29"/>
        <w:framePr w:w="3839" w:h="480" w:hRule="exact" w:wrap="none" w:vAnchor="page" w:hAnchor="margin" w:x="6856" w:y="10859"/>
        <w:rPr>
          <w:rStyle w:val="C21"/>
          <w:rtl w:val="0"/>
        </w:rPr>
      </w:pPr>
      <w:r>
        <w:rPr>
          <w:rStyle w:val="C21"/>
          <w:rtl w:val="0"/>
        </w:rPr>
        <w:t>Praktické předvedení</w:t>
      </w:r>
    </w:p>
    <w:p>
      <w:pPr>
        <w:pStyle w:val="P16"/>
        <w:framePr w:w="6710" w:h="607" w:hRule="exact" w:wrap="none" w:vAnchor="page" w:hAnchor="margin" w:x="45" w:y="11410"/>
        <w:rPr>
          <w:rStyle w:val="C3"/>
          <w:rtl w:val="0"/>
        </w:rPr>
      </w:pPr>
    </w:p>
    <w:p>
      <w:pPr>
        <w:pStyle w:val="P17"/>
        <w:framePr w:w="6658" w:h="480" w:hRule="exact" w:wrap="none" w:vAnchor="page" w:hAnchor="margin" w:x="71" w:y="11466"/>
        <w:rPr>
          <w:rStyle w:val="C13"/>
          <w:rtl w:val="0"/>
        </w:rPr>
      </w:pPr>
      <w:r>
        <w:rPr>
          <w:rStyle w:val="C13"/>
          <w:rtl w:val="0"/>
        </w:rPr>
        <w:t>b) Zaznamenat v souladu s provozním předpisem údaje o chodu, poruchách, opravách poloautomatických strojů využívaných v automobilové výrobě</w:t>
      </w:r>
    </w:p>
    <w:p>
      <w:pPr>
        <w:pStyle w:val="P30"/>
        <w:framePr w:w="3921" w:h="607" w:hRule="exact" w:wrap="none" w:vAnchor="page" w:hAnchor="margin" w:x="6800" w:y="11410"/>
        <w:rPr>
          <w:rStyle w:val="C3"/>
          <w:rtl w:val="0"/>
        </w:rPr>
      </w:pPr>
    </w:p>
    <w:p>
      <w:pPr>
        <w:pStyle w:val="P31"/>
        <w:framePr w:w="3839" w:h="480" w:hRule="exact" w:wrap="none" w:vAnchor="page" w:hAnchor="margin" w:x="6856" w:y="11466"/>
        <w:rPr>
          <w:rStyle w:val="C22"/>
          <w:rtl w:val="0"/>
        </w:rPr>
      </w:pPr>
      <w:r>
        <w:rPr>
          <w:rStyle w:val="C22"/>
          <w:rtl w:val="0"/>
        </w:rPr>
        <w:t>Praktické předvedení</w:t>
      </w:r>
    </w:p>
    <w:p>
      <w:pPr>
        <w:pStyle w:val="P12"/>
        <w:framePr w:w="6710" w:h="831" w:hRule="exact" w:wrap="none" w:vAnchor="page" w:hAnchor="margin" w:x="45" w:y="12017"/>
        <w:rPr>
          <w:rStyle w:val="C3"/>
          <w:rtl w:val="0"/>
        </w:rPr>
      </w:pPr>
    </w:p>
    <w:p>
      <w:pPr>
        <w:pStyle w:val="P13"/>
        <w:framePr w:w="6658" w:h="704" w:hRule="exact" w:wrap="none" w:vAnchor="page" w:hAnchor="margin" w:x="71" w:y="12073"/>
        <w:rPr>
          <w:rStyle w:val="C11"/>
          <w:rtl w:val="0"/>
        </w:rPr>
      </w:pPr>
      <w:r>
        <w:rPr>
          <w:rStyle w:val="C11"/>
          <w:rtl w:val="0"/>
        </w:rPr>
        <w:t>c) Provést a evidovat příjem, expedici, značení surovin polotovarů a produktů v různých fázích výrobního procesu včetně nakládání s výrobním a manipulačním odpadem</w:t>
      </w:r>
    </w:p>
    <w:p>
      <w:pPr>
        <w:pStyle w:val="P28"/>
        <w:framePr w:w="3921" w:h="831" w:hRule="exact" w:wrap="none" w:vAnchor="page" w:hAnchor="margin" w:x="6800" w:y="12017"/>
        <w:rPr>
          <w:rStyle w:val="C3"/>
          <w:rtl w:val="0"/>
        </w:rPr>
      </w:pPr>
    </w:p>
    <w:p>
      <w:pPr>
        <w:pStyle w:val="P29"/>
        <w:framePr w:w="3839" w:h="704" w:hRule="exact" w:wrap="none" w:vAnchor="page" w:hAnchor="margin" w:x="6856" w:y="12073"/>
        <w:rPr>
          <w:rStyle w:val="C21"/>
          <w:rtl w:val="0"/>
        </w:rPr>
      </w:pPr>
      <w:r>
        <w:rPr>
          <w:rStyle w:val="C21"/>
          <w:rtl w:val="0"/>
        </w:rPr>
        <w:t>Praktické předvedení</w:t>
      </w:r>
    </w:p>
    <w:p>
      <w:pPr>
        <w:pStyle w:val="P32"/>
        <w:framePr w:w="10710" w:h="248" w:hRule="exact" w:wrap="none" w:vAnchor="page" w:hAnchor="margin" w:x="28" w:y="129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29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https://www.nsp.cz/jednotka-prace/operator-poloautomatickyc#zdravotni-zpusobilost).</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musí odpovídat reálným pracovním činnostem operátora poloautomatických strojů v podmínkách automobilového průmyslu, kde zaučení pracovníci obsluhují poloautomatické stroje a příslušenství odpovídající tomuto druhu průmyslu. Podmínky zkoušky vyžadují základní znalosti pojmů používaných v automobilovém průmyslu a praktické předvedení obsluhy a údržby stroje podle pracovních návodů.</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Součástí zkoušky je zároveň i kontrola rozměrů a parametrů výrobků podle přiložené dokumentace a následné určení, zda je tento výrobek shodný nebo neshodný s předloženou dokumentací.</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zkoušky je i předvedení zápisu a vedení jednoduché výrobní dokumentace – zaznamenání průběhu výrobního procesu, záznam údajů o chodu stroje a prokázání znalosti týkající se udržování limitu výše zásob na pracovišti.</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1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zajistí pracovní oděv a pracovní obuv dle požadavků BOZP pracoviště, na kterém se realizuje zkouška.</w:t>
      </w:r>
    </w:p>
    <w:p>
      <w:pPr>
        <w:pStyle w:val="P33"/>
        <w:framePr w:w="10766" w:h="2072" w:hRule="exact" w:wrap="none" w:vAnchor="page" w:hAnchor="margin" w:x="0" w:y="9680"/>
        <w:rPr>
          <w:rStyle w:val="C3"/>
          <w:rtl w:val="0"/>
        </w:rPr>
      </w:pPr>
    </w:p>
    <w:p>
      <w:pPr>
        <w:pStyle w:val="P35"/>
        <w:framePr w:w="10710" w:h="340" w:hRule="exact" w:wrap="none" w:vAnchor="page" w:hAnchor="margin" w:x="28" w:y="9680"/>
        <w:rPr>
          <w:rStyle w:val="C25"/>
          <w:rtl w:val="0"/>
        </w:rPr>
      </w:pPr>
      <w:r>
        <w:rPr>
          <w:rStyle w:val="C25"/>
          <w:rtl w:val="0"/>
        </w:rPr>
        <w:t>Výsledné hodnocení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00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1979"/>
        <w:rPr>
          <w:rStyle w:val="C3"/>
          <w:rtl w:val="0"/>
        </w:rPr>
      </w:pPr>
    </w:p>
    <w:p>
      <w:pPr>
        <w:pStyle w:val="P35"/>
        <w:framePr w:w="10710" w:h="340" w:hRule="exact" w:wrap="none" w:vAnchor="page" w:hAnchor="margin" w:x="28" w:y="11979"/>
        <w:rPr>
          <w:rStyle w:val="C25"/>
          <w:rtl w:val="0"/>
        </w:rPr>
      </w:pPr>
      <w:r>
        <w:rPr>
          <w:rStyle w:val="C25"/>
          <w:rtl w:val="0"/>
        </w:rPr>
        <w:t>Počet zkoušejících</w:t>
      </w:r>
    </w:p>
    <w:p>
      <w:pPr>
        <w:keepNext w:val="0"/>
        <w:keepLines w:val="0"/>
        <w:framePr w:w="10766" w:h="1036" w:hRule="exact" w:wrap="none" w:vAnchor="page" w:hAnchor="margin" w:x="0" w:y="123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6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oblasti strojírenství a střední vzdělání s maturitní zkouškou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strojírenství a alespoň 5 let odborné praxe v obsluze strojů a zařízení v automobilovém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obsluze strojů a zařízení v oblasti automobilového průmyslu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obsluze strojů a zařízení v oblasti automobilového průmyslu nebo ve funkci učitele odborných předmětů nebo ve funkci učitele praktického vyučování nebo odborného výcviku v oblasti strojírenství.</w:t>
      </w:r>
    </w:p>
    <w:p>
      <w:pPr>
        <w:keepNext w:val="0"/>
        <w:keepLines w:val="1"/>
        <w:framePr w:w="10766" w:h="901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23-084-E Operátor/operátorka poloautomatických strojů v automobilovém průmyslu + střední vzdělání s maturitní zkouškou a alespoň 5 let odborné praxe v obsluze strojů a zařízení v automobilovém průmyslu.</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01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1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2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automobilového průmyslu, či prostory simulující prostory automobilového průmyslu, odpovídající bezpečnostním a hygienickým předpisům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•Poloautomatický stroj používaný v automobilovém průmyslu osazený operačním panelem</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přilba, brýle)</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(referenční vzorky, logistické sytémy, provozní předpisy, přehledy evidence přjmu, expedice a značení surovin)</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vycházející z výrobní dokumentace (svinovací metr, posuvné měřítko, kalibry)</w:t>
      </w:r>
    </w:p>
    <w:p>
      <w:pPr>
        <w:keepNext w:val="0"/>
        <w:keepLines w:val="1"/>
        <w:framePr w:w="10766" w:h="5087"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•Komponenty pro provádění výrobní operace na poloautomatickém stroji (pracovní vyrovnávací plošiny, průmyslové dopravníky, montážní stoly, upínací přípravky, polotovary)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8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Doba přípravy na zkoušku</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keepNext w:val="0"/>
        <w:keepLines w:val="0"/>
        <w:framePr w:w="10766" w:h="1041" w:hRule="exact" w:wrap="none" w:vAnchor="page" w:hAnchor="margin" w:x="0" w:y="81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146" w:hRule="exact" w:wrap="none" w:vAnchor="page" w:hAnchor="margin" w:x="0" w:y="9417"/>
        <w:rPr>
          <w:rStyle w:val="C3"/>
          <w:rtl w:val="0"/>
        </w:rPr>
      </w:pPr>
    </w:p>
    <w:p>
      <w:pPr>
        <w:pStyle w:val="P35"/>
        <w:framePr w:w="10710" w:h="340" w:hRule="exact" w:wrap="none" w:vAnchor="page" w:hAnchor="margin" w:x="28" w:y="9417"/>
        <w:rPr>
          <w:rStyle w:val="C25"/>
          <w:rtl w:val="0"/>
        </w:rPr>
      </w:pPr>
      <w:r>
        <w:rPr>
          <w:rStyle w:val="C25"/>
          <w:rtl w:val="0"/>
        </w:rPr>
        <w:t>Doba pro vykonání zkoušky</w:t>
      </w:r>
    </w:p>
    <w:p>
      <w:pPr>
        <w:keepNext w:val="0"/>
        <w:keepLines w:val="0"/>
        <w:framePr w:w="10766" w:h="806" w:hRule="exact" w:wrap="none" w:vAnchor="page" w:hAnchor="margin" w:x="0" w:y="975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2 až 3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VIZA AUTO CZ,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CZ LOKO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ŠKODA TRANSPORTATION,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Strojnická prof. Švejnara</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Operátor/operátorka poloautomatických strojů v automobilovém průmyslu, 11.9.2026 22:34:46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3A2026"/>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2EE987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8C9297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