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AB0E4" Type="http://schemas.openxmlformats.org/officeDocument/2006/relationships/officeDocument" Target="/word/document.xml" /><Relationship Id="coreR4EEAB0E4" Type="http://schemas.openxmlformats.org/package/2006/relationships/metadata/core-properties" Target="/docProps/core.xml" /><Relationship Id="customR4EEAB0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dřevěných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dřevěných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dřevěných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dřevěných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dřevěných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7.11.2026 17:32:38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dřevěných hudebních nástrojů ze skupiny: flétna, hoboj, fagot, klarinet, saxofon.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opraví nebo vyrobí 2 dílce dechového dřevěného hudebního nástroje a část mechaniky dřevěného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7.11.2026 17:32:38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ISŠ Cheb, p. o. - Houslařská škola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dřevěných hudebních nástrojů, 7.11.2026 17:32:38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