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178A07" Type="http://schemas.openxmlformats.org/officeDocument/2006/relationships/officeDocument" Target="/word/document.xml" /><Relationship Id="coreR7B178A07" Type="http://schemas.openxmlformats.org/package/2006/relationships/metadata/core-properties" Target="/docProps/core.xml" /><Relationship Id="customR7B178A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dřevěných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dřevěných hudebních nástrojů, 27.7.2026 16:50:03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376" w:hRule="exact" w:wrap="none" w:vAnchor="page" w:hAnchor="margin" w:x="45" w:y="8908"/>
        <w:rPr>
          <w:rStyle w:val="C3"/>
          <w:rtl w:val="0"/>
        </w:rPr>
      </w:pPr>
    </w:p>
    <w:p>
      <w:pPr>
        <w:pStyle w:val="P13"/>
        <w:framePr w:w="6658" w:h="249" w:hRule="exact" w:wrap="none" w:vAnchor="page" w:hAnchor="margin" w:x="71" w:y="8964"/>
        <w:rPr>
          <w:rStyle w:val="C11"/>
          <w:rtl w:val="0"/>
        </w:rPr>
      </w:pPr>
      <w:r>
        <w:rPr>
          <w:rStyle w:val="C11"/>
          <w:rtl w:val="0"/>
        </w:rPr>
        <w:t>a) Popsat geometrii řezného nástroje</w:t>
      </w:r>
    </w:p>
    <w:p>
      <w:pPr>
        <w:pStyle w:val="P28"/>
        <w:framePr w:w="3921" w:h="376" w:hRule="exact" w:wrap="none" w:vAnchor="page" w:hAnchor="margin" w:x="6800" w:y="8908"/>
        <w:rPr>
          <w:rStyle w:val="C3"/>
          <w:rtl w:val="0"/>
        </w:rPr>
      </w:pPr>
    </w:p>
    <w:p>
      <w:pPr>
        <w:pStyle w:val="P29"/>
        <w:framePr w:w="3839" w:h="249" w:hRule="exact" w:wrap="none" w:vAnchor="page" w:hAnchor="margin" w:x="6856" w:y="8964"/>
        <w:rPr>
          <w:rStyle w:val="C21"/>
          <w:rtl w:val="0"/>
        </w:rPr>
      </w:pPr>
      <w:r>
        <w:rPr>
          <w:rStyle w:val="C21"/>
          <w:rtl w:val="0"/>
        </w:rPr>
        <w:t>Písemné a ústní ověření</w:t>
      </w:r>
    </w:p>
    <w:p>
      <w:pPr>
        <w:pStyle w:val="P16"/>
        <w:framePr w:w="6710" w:h="607" w:hRule="exact" w:wrap="none" w:vAnchor="page" w:hAnchor="margin" w:x="45" w:y="9284"/>
        <w:rPr>
          <w:rStyle w:val="C3"/>
          <w:rtl w:val="0"/>
        </w:rPr>
      </w:pPr>
    </w:p>
    <w:p>
      <w:pPr>
        <w:pStyle w:val="P17"/>
        <w:framePr w:w="6658" w:h="480" w:hRule="exact" w:wrap="none" w:vAnchor="page" w:hAnchor="margin" w:x="71" w:y="9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9284"/>
        <w:rPr>
          <w:rStyle w:val="C3"/>
          <w:rtl w:val="0"/>
        </w:rPr>
      </w:pPr>
    </w:p>
    <w:p>
      <w:pPr>
        <w:pStyle w:val="P31"/>
        <w:framePr w:w="3839" w:h="480" w:hRule="exact" w:wrap="none" w:vAnchor="page" w:hAnchor="margin" w:x="6856" w:y="9340"/>
        <w:rPr>
          <w:rStyle w:val="C22"/>
          <w:rtl w:val="0"/>
        </w:rPr>
      </w:pPr>
      <w:r>
        <w:rPr>
          <w:rStyle w:val="C22"/>
          <w:rtl w:val="0"/>
        </w:rPr>
        <w:t>Praktické předvedení a ústní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498"/>
        <w:rPr>
          <w:rStyle w:val="C3"/>
          <w:rtl w:val="0"/>
        </w:rPr>
      </w:pPr>
    </w:p>
    <w:p>
      <w:pPr>
        <w:pStyle w:val="P17"/>
        <w:framePr w:w="6658" w:h="249" w:hRule="exact" w:wrap="none" w:vAnchor="page" w:hAnchor="margin" w:x="71" w:y="10554"/>
        <w:rPr>
          <w:rStyle w:val="C13"/>
          <w:rtl w:val="0"/>
        </w:rPr>
      </w:pPr>
      <w:r>
        <w:rPr>
          <w:rStyle w:val="C13"/>
          <w:rtl w:val="0"/>
        </w:rPr>
        <w:t>d) Dodržet bezpečnost práce při práci na strojích</w:t>
      </w:r>
    </w:p>
    <w:p>
      <w:pPr>
        <w:pStyle w:val="P30"/>
        <w:framePr w:w="3921" w:h="376" w:hRule="exact" w:wrap="none" w:vAnchor="page" w:hAnchor="margin" w:x="6800" w:y="10498"/>
        <w:rPr>
          <w:rStyle w:val="C3"/>
          <w:rtl w:val="0"/>
        </w:rPr>
      </w:pPr>
    </w:p>
    <w:p>
      <w:pPr>
        <w:pStyle w:val="P31"/>
        <w:framePr w:w="3839" w:h="249" w:hRule="exact" w:wrap="none" w:vAnchor="page" w:hAnchor="margin" w:x="6856" w:y="10554"/>
        <w:rPr>
          <w:rStyle w:val="C22"/>
          <w:rtl w:val="0"/>
        </w:rPr>
      </w:pPr>
      <w:r>
        <w:rPr>
          <w:rStyle w:val="C22"/>
          <w:rtl w:val="0"/>
        </w:rPr>
        <w:t>Praktické předvedení a ústní ověření</w:t>
      </w:r>
    </w:p>
    <w:p>
      <w:pPr>
        <w:pStyle w:val="P32"/>
        <w:framePr w:w="10710" w:h="248" w:hRule="exact" w:wrap="none" w:vAnchor="page" w:hAnchor="margin" w:x="28" w:y="10988"/>
        <w:rPr>
          <w:rStyle w:val="C23"/>
          <w:rtl w:val="0"/>
        </w:rPr>
      </w:pPr>
      <w:r>
        <w:rPr>
          <w:rStyle w:val="C23"/>
          <w:rtl w:val="0"/>
        </w:rPr>
        <w:t>Je třeba splnit všechna kritéria.</w:t>
      </w:r>
    </w:p>
    <w:p>
      <w:pPr>
        <w:pStyle w:val="P23"/>
        <w:framePr w:w="10710" w:h="340" w:hRule="exact" w:wrap="none" w:vAnchor="page" w:hAnchor="margin" w:x="28" w:y="11423"/>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862"/>
        <w:rPr>
          <w:rStyle w:val="C3"/>
          <w:rtl w:val="0"/>
        </w:rPr>
      </w:pPr>
    </w:p>
    <w:p>
      <w:pPr>
        <w:pStyle w:val="P25"/>
        <w:framePr w:w="6661" w:h="249" w:hRule="exact" w:wrap="none" w:vAnchor="page" w:hAnchor="margin" w:x="71" w:y="11933"/>
        <w:rPr>
          <w:rStyle w:val="C19"/>
          <w:rtl w:val="0"/>
        </w:rPr>
      </w:pPr>
      <w:r>
        <w:rPr>
          <w:rStyle w:val="C19"/>
          <w:rtl w:val="0"/>
        </w:rPr>
        <w:t>Kritéria hodnocení</w:t>
      </w:r>
    </w:p>
    <w:p>
      <w:pPr>
        <w:pStyle w:val="P26"/>
        <w:framePr w:w="3918" w:h="376" w:hRule="exact" w:wrap="none" w:vAnchor="page" w:hAnchor="margin" w:x="6803" w:y="11862"/>
        <w:rPr>
          <w:rStyle w:val="C3"/>
          <w:rtl w:val="0"/>
        </w:rPr>
      </w:pPr>
    </w:p>
    <w:p>
      <w:pPr>
        <w:pStyle w:val="P27"/>
        <w:framePr w:w="3836" w:h="249" w:hRule="exact" w:wrap="none" w:vAnchor="page" w:hAnchor="margin" w:x="6859" w:y="11933"/>
        <w:rPr>
          <w:rStyle w:val="C20"/>
          <w:rtl w:val="0"/>
        </w:rPr>
      </w:pPr>
      <w:r>
        <w:rPr>
          <w:rStyle w:val="C20"/>
          <w:rtl w:val="0"/>
        </w:rPr>
        <w:t>Způsoby ověření</w:t>
      </w:r>
    </w:p>
    <w:p>
      <w:pPr>
        <w:pStyle w:val="P12"/>
        <w:framePr w:w="6710" w:h="607" w:hRule="exact" w:wrap="none" w:vAnchor="page" w:hAnchor="margin" w:x="45" w:y="12239"/>
        <w:rPr>
          <w:rStyle w:val="C3"/>
          <w:rtl w:val="0"/>
        </w:rPr>
      </w:pPr>
    </w:p>
    <w:p>
      <w:pPr>
        <w:pStyle w:val="P13"/>
        <w:framePr w:w="6658" w:h="480" w:hRule="exact" w:wrap="none" w:vAnchor="page" w:hAnchor="margin" w:x="71" w:y="12295"/>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2239"/>
        <w:rPr>
          <w:rStyle w:val="C3"/>
          <w:rtl w:val="0"/>
        </w:rPr>
      </w:pPr>
    </w:p>
    <w:p>
      <w:pPr>
        <w:pStyle w:val="P29"/>
        <w:framePr w:w="3839" w:h="480" w:hRule="exact" w:wrap="none" w:vAnchor="page" w:hAnchor="margin" w:x="6856" w:y="12295"/>
        <w:rPr>
          <w:rStyle w:val="C21"/>
          <w:rtl w:val="0"/>
        </w:rPr>
      </w:pPr>
      <w:r>
        <w:rPr>
          <w:rStyle w:val="C21"/>
          <w:rtl w:val="0"/>
        </w:rPr>
        <w:t>Písemné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 a ústní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c) Upravit osičky a trubičky na požadované rozměry</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Praktické předvedení a ústní ověření</w:t>
      </w:r>
    </w:p>
    <w:p>
      <w:pPr>
        <w:pStyle w:val="P16"/>
        <w:framePr w:w="6710" w:h="607" w:hRule="exact" w:wrap="none" w:vAnchor="page" w:hAnchor="margin" w:x="45" w:y="13829"/>
        <w:rPr>
          <w:rStyle w:val="C3"/>
          <w:rtl w:val="0"/>
        </w:rPr>
      </w:pPr>
    </w:p>
    <w:p>
      <w:pPr>
        <w:pStyle w:val="P17"/>
        <w:framePr w:w="6658" w:h="480" w:hRule="exact" w:wrap="none" w:vAnchor="page" w:hAnchor="margin" w:x="71" w:y="13885"/>
        <w:rPr>
          <w:rStyle w:val="C13"/>
          <w:rtl w:val="0"/>
        </w:rPr>
      </w:pPr>
      <w:r>
        <w:rPr>
          <w:rStyle w:val="C13"/>
          <w:rtl w:val="0"/>
        </w:rPr>
        <w:t>d) Zhotovit dle předloženého modelu zadanou část mechaniky dřevěného dechového hudebního nástroje</w:t>
      </w:r>
    </w:p>
    <w:p>
      <w:pPr>
        <w:pStyle w:val="P30"/>
        <w:framePr w:w="3921" w:h="607" w:hRule="exact" w:wrap="none" w:vAnchor="page" w:hAnchor="margin" w:x="6800" w:y="13829"/>
        <w:rPr>
          <w:rStyle w:val="C3"/>
          <w:rtl w:val="0"/>
        </w:rPr>
      </w:pPr>
    </w:p>
    <w:p>
      <w:pPr>
        <w:pStyle w:val="P31"/>
        <w:framePr w:w="3839" w:h="480" w:hRule="exact" w:wrap="none" w:vAnchor="page" w:hAnchor="margin" w:x="6856" w:y="13885"/>
        <w:rPr>
          <w:rStyle w:val="C22"/>
          <w:rtl w:val="0"/>
        </w:rPr>
      </w:pPr>
      <w:r>
        <w:rPr>
          <w:rStyle w:val="C22"/>
          <w:rtl w:val="0"/>
        </w:rPr>
        <w:t>Praktické předvedení a ústní ověření</w:t>
      </w:r>
    </w:p>
    <w:p>
      <w:pPr>
        <w:pStyle w:val="P12"/>
        <w:framePr w:w="6710" w:h="607" w:hRule="exact" w:wrap="none" w:vAnchor="page" w:hAnchor="margin" w:x="45" w:y="14436"/>
        <w:rPr>
          <w:rStyle w:val="C3"/>
          <w:rtl w:val="0"/>
        </w:rPr>
      </w:pPr>
    </w:p>
    <w:p>
      <w:pPr>
        <w:pStyle w:val="P13"/>
        <w:framePr w:w="6658" w:h="480" w:hRule="exact" w:wrap="none" w:vAnchor="page" w:hAnchor="margin" w:x="71" w:y="14492"/>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436"/>
        <w:rPr>
          <w:rStyle w:val="C3"/>
          <w:rtl w:val="0"/>
        </w:rPr>
      </w:pPr>
    </w:p>
    <w:p>
      <w:pPr>
        <w:pStyle w:val="P29"/>
        <w:framePr w:w="3839" w:h="480" w:hRule="exact" w:wrap="none" w:vAnchor="page" w:hAnchor="margin" w:x="6856" w:y="14492"/>
        <w:rPr>
          <w:rStyle w:val="C21"/>
          <w:rtl w:val="0"/>
        </w:rPr>
      </w:pPr>
      <w:r>
        <w:rPr>
          <w:rStyle w:val="C21"/>
          <w:rtl w:val="0"/>
        </w:rPr>
        <w:t>Praktické předvedení a ústní ověření</w:t>
      </w:r>
    </w:p>
    <w:p>
      <w:pPr>
        <w:pStyle w:val="P32"/>
        <w:framePr w:w="10710" w:h="248" w:hRule="exact" w:wrap="none" w:vAnchor="page" w:hAnchor="margin" w:x="28" w:y="15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27.7.2026 16:50:03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Apretovat (pilovat)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naletovat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naletovat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letovací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předloženého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předloženého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27.7.2026 16:50:03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saxofon, hoboj, fagot, zobcová flétna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pStyle w:val="P33"/>
        <w:framePr w:w="10766" w:h="1837" w:hRule="exact" w:wrap="none" w:vAnchor="page" w:hAnchor="margin" w:x="0" w:y="6882"/>
        <w:rPr>
          <w:rStyle w:val="C3"/>
          <w:rtl w:val="0"/>
        </w:rPr>
      </w:pPr>
    </w:p>
    <w:p>
      <w:pPr>
        <w:pStyle w:val="P35"/>
        <w:framePr w:w="10710" w:h="340" w:hRule="exact" w:wrap="none" w:vAnchor="page" w:hAnchor="margin" w:x="28" w:y="6882"/>
        <w:rPr>
          <w:rStyle w:val="C25"/>
          <w:rtl w:val="0"/>
        </w:rPr>
      </w:pPr>
      <w:r>
        <w:rPr>
          <w:rStyle w:val="C25"/>
          <w:rtl w:val="0"/>
        </w:rPr>
        <w:t>Výsledné hodnocení</w:t>
      </w:r>
    </w:p>
    <w:p>
      <w:pPr>
        <w:keepNext w:val="0"/>
        <w:keepLines w:val="0"/>
        <w:framePr w:w="10766" w:h="1497" w:hRule="exact" w:wrap="none" w:vAnchor="page" w:hAnchor="margin" w:x="0" w:y="7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Počet zkoušejících</w:t>
      </w:r>
    </w:p>
    <w:p>
      <w:pPr>
        <w:keepNext w:val="0"/>
        <w:keepLines w:val="0"/>
        <w:framePr w:w="10766" w:h="1271" w:hRule="exact" w:wrap="none" w:vAnchor="page" w:hAnchor="margin" w:x="0" w:y="9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dřevěných hudebních nástrojů, 27.7.2026 16:50:03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8 let odborné praxe v oblasti výroby dechových dřevěných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výrobce a opravář dechových dřevěných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dechových dřevěných hudebních nástrojů,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Výrobce a opravář dechových dřevěných hudebních nástrojů, 27.7.2026 16:50:03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 dřevěného dechového hudebního nástroje (DDHN)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DDHN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DDHN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DDHN určené k opracování, povrchové úpravě a sestavování DDHN nebo jeho části</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DDHN určená k provedení opravy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souprava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letování s pemzou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pasty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pájky (stříbro, cín)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letovací pasty, plechová vanička s vodou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103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pro vykonání zkoušky</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dechových dřevěných hudebních nástrojů, 27.7.2026 16:50:03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dřevěných hudebních nástrojů, 27.7.2026 16:50:03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F84B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2F04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00F7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