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A38CB" Type="http://schemas.openxmlformats.org/officeDocument/2006/relationships/officeDocument" Target="/word/document.xml" /><Relationship Id="coreR19BA38CB" Type="http://schemas.openxmlformats.org/package/2006/relationships/metadata/core-properties" Target="/docProps/core.xml" /><Relationship Id="customR19BA38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obchodního úseku – nákup (kód: 66-027-M)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obchodního úseku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a vedení požadované evidence v rámci obchodního styku s obchodními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dodavatelů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porovnávání ekonomické výhodnosti pořizovaných produktů a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informačními a komunikačními technologiemi v oblasti nákupu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nákup, 30.9.2026 2:39:19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https://nsp.cz/jednotka-prace/pracovnik-obchodniho-usek#zdravotni-zpusobilost). Zdravotní způsobilost je nutno doložit platným zdravotním průkazem.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provozu, nebo ve cvičných prostorách pod dohledem autorizované osoby.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poptávkových 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- uchazeč s 2týdenním předstihem před zkouškou sdělí cizí jazyk, ve kterém bude ověřována jazyková způsobilost. Prokázat schopnost ústně a písemně komunikovat v cizím jazyce na základní úrovni bude prakticky ověřena ústně a písemně autorizovanou osobou, resp. autorizovaným zástupcem autorizované osoby. Pro splnění tohoto kritéria uchazeč před zahájením zkoušky obdrží seznam výrobků nebo zboží, adresu dodavatele a odběratele. Při písemném ověření uchazeč zpracuje krátkou žádost o zaslání nabídkového katalogu konkrétních výrobků a písemnou objednávku minimálně tří druhů zboží se specifikací dodacích podmínek. Písemně ověření by mělo trvat maximálně 10 minut. Při ústním ověření předvede uchazeč oslovení dodavatele s žádostí o zaslání nabídkového katalogu konkrétních výrobků a předvede dotaz na požadované zboží z hlediska druhu a počtu objednávaných kusů. Zároveň ústně objedná minimálně tři druhy zboží se specifikací dodacích podmínek. Ústní ověření by mělo trvat maximálně 10 minut.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„Evidence dodavatelů zboží“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kritérium d) – g). Uchazeč obdrží před zahájením zkoušky katalogy a seznam kritérií pro kategorizaci dodavatelů. U zkoušky vyhledá dodavatele, zaeviduje ho, rozdělí dodavatele podle kritérií odběratelské firmy (například sortimentu, dodací lhůty, platebních podmínek, servisu, záruky, slevy a bonusů) a stanoví možná rizika při zajištění zásob.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„Posuzování a porovnávání ekonomické výhodnosti pořizovaných produktů a služeb"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- uchazeč obdrží před zahájením zkoušky sestavu skladových zásob s minimálně 10 výrobky a údaji v požadovaném členění. Uchazeč vyhodnotí jednotlivé dodávané výrobky z hlediska největšího obratu a nejnižší ceny za dané časové období a seřadí je sestupně od nejvýhodnějšího.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–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"Práce s informačními a komunikačními technologiemi"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- d). Uchazeč si při zahájení zkoušky zapne počítač ze stavu off-line, doplní kancelářský papír a předvede výměnu toneru v tiskárně. Autorizovaná osoba zadá uchazeči vyhledat na internetu minimálně tři druhy zboží u konkrétního dodavatele. Zároveň autorizovaná osoba zadá uchazeči vyhledat v počítači příslušný obchodní software skladového hospodářství a v něm vyhledat minimálně tři položky zboží.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nákup, 30.9.2026 2:39:19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Polák Jaroslav - OSVČ - Výroba, obchod a služby neuvedené v přílohách 1 až 3 živnostenského zákona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nákup, 30.9.2026 2:39:19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