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1A01B" Type="http://schemas.openxmlformats.org/officeDocument/2006/relationships/officeDocument" Target="/word/document.xml" /><Relationship Id="coreR4191A01B" Type="http://schemas.openxmlformats.org/package/2006/relationships/metadata/core-properties" Target="/docProps/core.xml" /><Relationship Id="customR4191A0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30.9.2026 7:36:16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30.9.2026 7:36:16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