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6A634" Type="http://schemas.openxmlformats.org/officeDocument/2006/relationships/officeDocument" Target="/word/document.xml" /><Relationship Id="coreR48E6A634" Type="http://schemas.openxmlformats.org/package/2006/relationships/metadata/core-properties" Target="/docProps/core.xml" /><Relationship Id="customR48E6A6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133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1332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1195" w:y="154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1411" w:y="1542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025" w:y="154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2404" w:y="154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3283" w:y="154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3940" w:y="154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046" w:y="154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035" w:y="1542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6225" w:y="154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6984" w:y="15421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8208" w:y="15421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9196" w:y="1542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9700" w:y="1542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96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1656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280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62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796" w:y="15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4065" w:y="15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4238" w:y="156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437" w:h="230" w:hRule="exact" w:wrap="none" w:vAnchor="page" w:hAnchor="margin" w:x="4996" w:y="15652"/>
        <w:rPr>
          <w:rStyle w:val="C20"/>
          <w:rtl w:val="0"/>
        </w:rPr>
      </w:pPr>
      <w:r>
        <w:rPr>
          <w:rStyle w:val="C20"/>
          <w:rtl w:val="0"/>
        </w:rPr>
        <w:t>RDA</w:t>
      </w:r>
    </w:p>
    <w:p>
      <w:pPr>
        <w:pStyle w:val="P27"/>
        <w:framePr w:w="937" w:h="230" w:hRule="exact" w:wrap="none" w:vAnchor="page" w:hAnchor="margin" w:x="5476" w:y="15652"/>
        <w:rPr>
          <w:rStyle w:val="C20"/>
          <w:rtl w:val="0"/>
        </w:rPr>
      </w:pPr>
      <w:r>
        <w:rPr>
          <w:rStyle w:val="C20"/>
          <w:rtl w:val="0"/>
        </w:rPr>
        <w:t>(Resource</w:t>
      </w:r>
    </w:p>
    <w:p>
      <w:pPr>
        <w:pStyle w:val="P27"/>
        <w:framePr w:w="1013" w:h="230" w:hRule="exact" w:wrap="none" w:vAnchor="page" w:hAnchor="margin" w:x="6456" w:y="15652"/>
        <w:rPr>
          <w:rStyle w:val="C20"/>
          <w:rtl w:val="0"/>
        </w:rPr>
      </w:pPr>
      <w:r>
        <w:rPr>
          <w:rStyle w:val="C20"/>
          <w:rtl w:val="0"/>
        </w:rPr>
        <w:t>Description</w:t>
      </w:r>
    </w:p>
    <w:p>
      <w:pPr>
        <w:pStyle w:val="P27"/>
        <w:framePr w:w="351" w:h="230" w:hRule="exact" w:wrap="none" w:vAnchor="page" w:hAnchor="margin" w:x="7512" w:y="15652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658" w:h="230" w:hRule="exact" w:wrap="none" w:vAnchor="page" w:hAnchor="margin" w:x="7905" w:y="15652"/>
        <w:rPr>
          <w:rStyle w:val="C20"/>
          <w:rtl w:val="0"/>
        </w:rPr>
      </w:pPr>
      <w:r>
        <w:rPr>
          <w:rStyle w:val="C20"/>
          <w:rtl w:val="0"/>
        </w:rPr>
        <w:t>Access</w:t>
      </w:r>
    </w:p>
    <w:p>
      <w:pPr>
        <w:pStyle w:val="P27"/>
        <w:framePr w:w="130" w:h="230" w:hRule="exact" w:wrap="none" w:vAnchor="page" w:hAnchor="margin" w:x="8606" w:y="15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779" w:y="15652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495" w:h="230" w:hRule="exact" w:wrap="none" w:vAnchor="page" w:hAnchor="margin" w:x="9350" w:y="1565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30" w:h="230" w:hRule="exact" w:wrap="none" w:vAnchor="page" w:hAnchor="margin" w:x="9888" w:y="15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615" w:h="230" w:hRule="exact" w:wrap="none" w:vAnchor="page" w:hAnchor="margin" w:x="1185" w:y="215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394" w:h="230" w:hRule="exact" w:wrap="none" w:vAnchor="page" w:hAnchor="margin" w:x="1843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606" w:y="2154"/>
        <w:rPr>
          <w:rStyle w:val="C20"/>
          <w:rtl w:val="0"/>
        </w:rPr>
      </w:pPr>
      <w:r>
        <w:rPr>
          <w:rStyle w:val="C20"/>
          <w:rtl w:val="0"/>
        </w:rPr>
        <w:t>RDA)</w:t>
      </w:r>
    </w:p>
    <w:p>
      <w:pPr>
        <w:pStyle w:val="P27"/>
        <w:framePr w:w="605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59" w:h="230" w:hRule="exact" w:wrap="none" w:vAnchor="page" w:hAnchor="margin" w:x="3801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4603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013" w:h="230" w:hRule="exact" w:wrap="none" w:vAnchor="page" w:hAnchor="margin" w:x="5548" w:y="2154"/>
        <w:rPr>
          <w:rStyle w:val="C20"/>
          <w:rtl w:val="0"/>
        </w:rPr>
      </w:pPr>
      <w:r>
        <w:rPr>
          <w:rStyle w:val="C20"/>
          <w:rtl w:val="0"/>
        </w:rPr>
        <w:t>interpretací</w:t>
      </w:r>
    </w:p>
    <w:p>
      <w:pPr>
        <w:pStyle w:val="P27"/>
        <w:framePr w:w="130" w:h="230" w:hRule="exact" w:wrap="none" w:vAnchor="page" w:hAnchor="margin" w:x="660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826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270" w:y="2154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9115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182" w:y="2154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2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Cataloging,</w:t>
      </w:r>
    </w:p>
    <w:p>
      <w:pPr>
        <w:pStyle w:val="P27"/>
        <w:framePr w:w="529" w:h="230" w:hRule="exact" w:wrap="none" w:vAnchor="page" w:hAnchor="margin" w:x="1094" w:y="2385"/>
        <w:rPr>
          <w:rStyle w:val="C20"/>
          <w:rtl w:val="0"/>
        </w:rPr>
      </w:pPr>
      <w:r>
        <w:rPr>
          <w:rStyle w:val="C20"/>
          <w:rtl w:val="0"/>
        </w:rPr>
        <w:t>česky</w:t>
      </w:r>
    </w:p>
    <w:p>
      <w:pPr>
        <w:pStyle w:val="P27"/>
        <w:framePr w:w="817" w:h="230" w:hRule="exact" w:wrap="none" w:vAnchor="page" w:hAnchor="margin" w:x="1665" w:y="2385"/>
        <w:rPr>
          <w:rStyle w:val="C20"/>
          <w:rtl w:val="0"/>
        </w:rPr>
      </w:pPr>
      <w:r>
        <w:rPr>
          <w:rStyle w:val="C20"/>
          <w:rtl w:val="0"/>
        </w:rPr>
        <w:t>„Strojově</w:t>
      </w:r>
    </w:p>
    <w:p>
      <w:pPr>
        <w:pStyle w:val="P27"/>
        <w:framePr w:w="591" w:h="230" w:hRule="exact" w:wrap="none" w:vAnchor="page" w:hAnchor="margin" w:x="2524" w:y="2385"/>
        <w:rPr>
          <w:rStyle w:val="C20"/>
          <w:rtl w:val="0"/>
        </w:rPr>
      </w:pPr>
      <w:r>
        <w:rPr>
          <w:rStyle w:val="C20"/>
          <w:rtl w:val="0"/>
        </w:rPr>
        <w:t>čitelná</w:t>
      </w:r>
    </w:p>
    <w:p>
      <w:pPr>
        <w:pStyle w:val="P27"/>
        <w:framePr w:w="1249" w:h="230" w:hRule="exact" w:wrap="none" w:vAnchor="page" w:hAnchor="margin" w:x="3158" w:y="2385"/>
        <w:rPr>
          <w:rStyle w:val="C20"/>
          <w:rtl w:val="0"/>
        </w:rPr>
      </w:pPr>
      <w:r>
        <w:rPr>
          <w:rStyle w:val="C20"/>
          <w:rtl w:val="0"/>
        </w:rPr>
        <w:t>katalogizace“,</w:t>
      </w:r>
    </w:p>
    <w:p>
      <w:pPr>
        <w:pStyle w:val="P27"/>
        <w:framePr w:w="394" w:h="230" w:hRule="exact" w:wrap="none" w:vAnchor="page" w:hAnchor="margin" w:x="4449" w:y="23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84" w:h="230" w:hRule="exact" w:wrap="none" w:vAnchor="page" w:hAnchor="margin" w:x="488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25" w:h="230" w:hRule="exact" w:wrap="none" w:vAnchor="page" w:hAnchor="margin" w:x="5212" w:y="2385"/>
        <w:rPr>
          <w:rStyle w:val="C20"/>
          <w:rtl w:val="0"/>
        </w:rPr>
      </w:pPr>
      <w:r>
        <w:rPr>
          <w:rStyle w:val="C20"/>
          <w:rtl w:val="0"/>
        </w:rPr>
        <w:t>MARC).</w:t>
      </w:r>
    </w:p>
    <w:p>
      <w:pPr>
        <w:pStyle w:val="P27"/>
        <w:framePr w:w="903" w:h="230" w:hRule="exact" w:wrap="none" w:vAnchor="page" w:hAnchor="margin" w:x="5980" w:y="23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92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7099" w:y="2385"/>
        <w:rPr>
          <w:rStyle w:val="C20"/>
          <w:rtl w:val="0"/>
        </w:rPr>
      </w:pPr>
      <w:r>
        <w:rPr>
          <w:rStyle w:val="C20"/>
          <w:rtl w:val="0"/>
        </w:rPr>
        <w:t>standardech</w:t>
      </w:r>
    </w:p>
    <w:p>
      <w:pPr>
        <w:pStyle w:val="P27"/>
        <w:framePr w:w="130" w:h="230" w:hRule="exact" w:wrap="none" w:vAnchor="page" w:hAnchor="margin" w:x="82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428" w:y="2385"/>
        <w:rPr>
          <w:rStyle w:val="C20"/>
          <w:rtl w:val="0"/>
        </w:rPr>
      </w:pPr>
      <w:r>
        <w:rPr>
          <w:rStyle w:val="C20"/>
          <w:rtl w:val="0"/>
        </w:rPr>
        <w:t>interpretacích</w:t>
      </w:r>
    </w:p>
    <w:p>
      <w:pPr>
        <w:pStyle w:val="P27"/>
        <w:framePr w:w="385" w:h="230" w:hRule="exact" w:wrap="none" w:vAnchor="page" w:hAnchor="margin" w:x="9696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123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2083" w:y="2615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3772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5241" w:y="261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16" w:h="230" w:hRule="exact" w:wrap="none" w:vAnchor="page" w:hAnchor="margin" w:x="610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259" w:y="2615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1215" w:h="230" w:hRule="exact" w:wrap="none" w:vAnchor="page" w:hAnchor="margin" w:x="6772" w:y="261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692" w:h="230" w:hRule="exact" w:wrap="none" w:vAnchor="page" w:hAnchor="margin" w:x="8030" w:y="2615"/>
        <w:rPr>
          <w:rStyle w:val="C20"/>
          <w:rtl w:val="0"/>
        </w:rPr>
      </w:pPr>
      <w:r>
        <w:rPr>
          <w:rStyle w:val="C20"/>
          <w:rtl w:val="0"/>
        </w:rPr>
        <w:t>politika.</w:t>
      </w:r>
    </w:p>
    <w:p>
      <w:pPr>
        <w:pStyle w:val="P27"/>
        <w:framePr w:w="1181" w:h="230" w:hRule="exact" w:wrap="none" w:vAnchor="page" w:hAnchor="margin" w:x="8764" w:y="26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8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4" w:y="284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1003" w:y="284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1526" w:y="284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779" w:y="284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3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777" w:y="284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4680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457" w:y="28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6216" w:y="284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6796" w:y="284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7622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95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953" w:y="284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8347" w:y="28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9124" w:y="28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0060" w:y="28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998" w:y="30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55" w:y="30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713" w:y="3076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252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08" w:y="307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31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3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3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31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31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31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31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31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311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31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354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35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3541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354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35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3541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3541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354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35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3541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3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3541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3772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3772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3772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3772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377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37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3772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3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3772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37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3772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0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0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007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0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0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00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007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00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00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2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23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23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237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2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2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2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23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23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468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468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46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4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46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46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46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469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469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4698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4698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469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4698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46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4698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46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469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46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469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46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492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49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492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492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4929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492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492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4929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4929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4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4929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16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1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164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1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16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164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1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1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1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16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1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16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164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1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164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3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394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394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3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3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39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39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3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394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394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39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394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39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394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5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5625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562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5625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5625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5625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5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562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56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5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5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5625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5625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562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5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562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5855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5855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5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58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585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58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09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0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09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0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090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0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090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09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090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090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32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321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321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321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3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3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321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321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3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6551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6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678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678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678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6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6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6786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6786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678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6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6786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02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0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02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02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021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257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25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25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25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25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492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49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49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4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49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72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72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72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72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7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727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7727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77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7727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962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9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96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96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9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96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197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1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1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1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1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1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433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43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4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433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4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43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866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8668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86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866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8668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8668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8668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86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8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86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86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866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8668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889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889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889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88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889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8898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8898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8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889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8898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8898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8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88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889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12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129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129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1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1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129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12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129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1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129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1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129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129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3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359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35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35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359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98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98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98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982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982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98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98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98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06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06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0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065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065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0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06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06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2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2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295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2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2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2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295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295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29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2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29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295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052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0525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0525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0525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05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05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05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052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0525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0525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0525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0525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052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0525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0525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0525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0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075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07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07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0756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0756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07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0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07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0756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075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0756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07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0756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07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0756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0756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098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0986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098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098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0986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0986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098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0986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09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09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0986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09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09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0986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0986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0986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217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217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21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217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217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217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2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217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2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217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217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2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447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44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447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4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4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44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44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447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447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44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447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16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16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1677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16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16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16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16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167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167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1677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16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1908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190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190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1908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1908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1908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1908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1908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1908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1908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138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13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13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138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13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138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13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1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138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13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13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138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3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369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369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36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369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36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36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3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36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3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3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3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3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369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839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83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83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2839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283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28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283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3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305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305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305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30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3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30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3535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35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35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35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353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353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353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35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353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35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3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376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376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3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37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3765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376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376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3765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3765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37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37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376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37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37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399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3996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3996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399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399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39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3996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399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399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3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3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39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2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2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2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2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2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2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22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2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22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2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226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226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2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22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226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226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457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457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45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45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4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45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4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4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457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457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45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45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45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4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457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468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468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468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468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46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468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4687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468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4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468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4687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468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4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4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4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4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49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4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4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49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49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4917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491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49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49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491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491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491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49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4917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4917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1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1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148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14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148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148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148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148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14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148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148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15378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15378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15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15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15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15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153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1537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15378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153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15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15378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156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15609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15609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15609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15609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15609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1560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15609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15609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15609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15609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15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15609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15609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156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156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1560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2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15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154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1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154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154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15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15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154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154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09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095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09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09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095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3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3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35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80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27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27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27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6858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6858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6858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685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6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685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09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97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97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97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97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97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897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8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4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44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146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146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146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1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146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146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37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0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6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06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6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61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4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4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0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0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08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08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0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1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3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1788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17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1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1788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178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178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1788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1788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0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0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02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02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02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023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2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2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258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25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296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296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296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2964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296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29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29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19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4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36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6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36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36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366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36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39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37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3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37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3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370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37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37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3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3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37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370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3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370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370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460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460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46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9.9.2026 23:22:56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