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EC9031" Type="http://schemas.openxmlformats.org/officeDocument/2006/relationships/officeDocument" Target="/word/document.xml" /><Relationship Id="coreR71EC9031" Type="http://schemas.openxmlformats.org/package/2006/relationships/metadata/core-properties" Target="/docProps/core.xml" /><Relationship Id="customR71EC90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Hlavní vedoucí zotavovací akce dětí a mládeže, 11.6.2026 19:24:32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Cestovní kancelář Topinka,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Vinohradská 1365/160, 13000 Praha 3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Duha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Dům dětí a mládeže a Zařízení pro další vzdělávání pedagogických pracovníků, Ústí nad Labem, p. 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Velká Hradební 1025/19, 40001 Ústí nad Labem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Dům dětí a mládeže hlavního města Prahy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 xml:space="preserve">Karlínské náměstí  7, 18600 Praha 8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Dům dětí a mládeže, Písek, Švantlova 2394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Švantlova 2394, 39701 Písek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PhDr. et Mgr. Jestřáb Jakub MBA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17. listopadu 1252/51, 35002 Cheb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Junák - český skaut, Pardubický kraj,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Jana Palacha 324, 53002 Pardubice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Lužánky - středisko volného času Brno, příspěvková organizace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 xml:space="preserve">Lidická  1880/50, 65812 Brno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Národní pedagogický institut České republiky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Senovážné náměstí 872/25, 11000 Praha 1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Pionýr, z. s.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1 - Nové Město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Rada dětí a mládeže kraje Vysočina, z. s.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Fr. Hrubína 753, 67401 Třebíč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Salesiánské hnutí mládeže, z.s.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 xml:space="preserve">Přátelství  266/26, 10400 Praha - Uhříněves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Sdružení mladých ochránců přírody Českého svazu ochránců přírody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 xml:space="preserve">Michelská  48/5, 14000 Praha 4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Středisko volného času Ostrava-Zábřeh, p.o.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Gurťjevova 8/1823, 70030 Ostrava - Zábřeh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Středisko volného času Slovácko, příspěvková organizace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Hutník 1495, 69801 Veselí nad Moravou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Hlavní vedoucí zotavovací akce dětí a mládeže, 11.6.2026 19:24:32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