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FA9758" Type="http://schemas.openxmlformats.org/officeDocument/2006/relationships/officeDocument" Target="/word/document.xml" /><Relationship Id="coreR16FA9758" Type="http://schemas.openxmlformats.org/package/2006/relationships/metadata/core-properties" Target="/docProps/core.xml" /><Relationship Id="customR16FA97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usní, 30.9.2026 0:38:50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usní, 30.9.2026 0:38:50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usní, 30.9.2026 0:38:50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Úpravář/úpravářka usní, 30.9.2026 0:38:50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usní, 30.9.2026 0:38:50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usní, 30.9.2026 0:38:50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usní, 30.9.2026 0:38:50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6DA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5098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67F3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