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E1C75" Type="http://schemas.openxmlformats.org/officeDocument/2006/relationships/officeDocument" Target="/word/document.xml" /><Relationship Id="coreR1D0E1C75" Type="http://schemas.openxmlformats.org/package/2006/relationships/metadata/core-properties" Target="/docProps/core.xml" /><Relationship Id="customR1D0E1C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Pokročilá orientace v morfologii, anatomii a fyziologii dřevin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orientace v ekologii, fytopatologii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stromů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dřevin na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Ochrana dřevin rostoucích mimo les v souladu s platnou legislativou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technologických postupů řezu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Vázání korun stromů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Vyhodnocování zdravotního stavu stromu a návrh pěstebních opatření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http://katalog.nsp.cz/karta_p.aspx?id_jp=102671&amp;kod_sm1=26).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4236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562" w:h="230" w:hRule="exact" w:wrap="none" w:vAnchor="page" w:hAnchor="margin" w:x="2568" w:y="4236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7"/>
        <w:framePr w:w="116" w:h="230" w:hRule="exact" w:wrap="none" w:vAnchor="page" w:hAnchor="margin" w:x="317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331" w:y="423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988" w:y="42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4224" w:y="423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70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438" w:y="42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6566" w:y="423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562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735" w:h="230" w:hRule="exact" w:wrap="none" w:vAnchor="page" w:hAnchor="margin" w:x="7430" w:y="4236"/>
        <w:rPr>
          <w:rStyle w:val="C20"/>
          <w:rtl w:val="0"/>
        </w:rPr>
      </w:pPr>
      <w:r>
        <w:rPr>
          <w:rStyle w:val="C20"/>
          <w:rtl w:val="0"/>
        </w:rPr>
        <w:t>(vzorků)</w:t>
      </w:r>
    </w:p>
    <w:p>
      <w:pPr>
        <w:pStyle w:val="P27"/>
        <w:framePr w:w="116" w:h="230" w:hRule="exact" w:wrap="none" w:vAnchor="page" w:hAnchor="margin" w:x="820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66" w:y="423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461" w:h="230" w:hRule="exact" w:wrap="none" w:vAnchor="page" w:hAnchor="margin" w:x="927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782" w:y="423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327" w:h="230" w:hRule="exact" w:wrap="none" w:vAnchor="page" w:hAnchor="margin" w:x="619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88" w:y="44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800" w:y="44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00" w:y="44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158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3648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449" w:y="446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217" w:y="446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6172" w:y="446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649" w:h="230" w:hRule="exact" w:wrap="none" w:vAnchor="page" w:hAnchor="margin" w:x="6931" w:y="4467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927" w:h="230" w:hRule="exact" w:wrap="none" w:vAnchor="page" w:hAnchor="margin" w:x="7622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8875" w:y="4467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49" w:h="230" w:hRule="exact" w:wrap="none" w:vAnchor="page" w:hAnchor="margin" w:x="95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68" w:y="446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0425" w:y="44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243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15" w:h="230" w:hRule="exact" w:wrap="none" w:vAnchor="page" w:hAnchor="margin" w:x="3168" w:y="4697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327" w:h="230" w:hRule="exact" w:wrap="none" w:vAnchor="page" w:hAnchor="margin" w:x="3825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95" w:y="46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06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707" w:y="46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364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854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656" w:y="46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8424" w:y="4697"/>
        <w:rPr>
          <w:rStyle w:val="C20"/>
          <w:rtl w:val="0"/>
        </w:rPr>
      </w:pPr>
      <w:r>
        <w:rPr>
          <w:rStyle w:val="C20"/>
          <w:rtl w:val="0"/>
        </w:rPr>
        <w:t>vědeckým</w:t>
      </w:r>
    </w:p>
    <w:p>
      <w:pPr>
        <w:pStyle w:val="P27"/>
        <w:framePr w:w="716" w:h="230" w:hRule="exact" w:wrap="none" w:vAnchor="page" w:hAnchor="margin" w:x="9379" w:y="4697"/>
        <w:rPr>
          <w:rStyle w:val="C20"/>
          <w:rtl w:val="0"/>
        </w:rPr>
      </w:pPr>
      <w:r>
        <w:rPr>
          <w:rStyle w:val="C20"/>
          <w:rtl w:val="0"/>
        </w:rPr>
        <w:t>názvem</w:t>
      </w:r>
    </w:p>
    <w:p>
      <w:pPr>
        <w:pStyle w:val="P27"/>
        <w:framePr w:w="394" w:h="230" w:hRule="exact" w:wrap="none" w:vAnchor="page" w:hAnchor="margin" w:x="10137" w:y="469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1171" w:y="4927"/>
        <w:rPr>
          <w:rStyle w:val="C20"/>
          <w:rtl w:val="0"/>
        </w:rPr>
      </w:pPr>
      <w:r>
        <w:rPr>
          <w:rStyle w:val="C20"/>
          <w:rtl w:val="0"/>
        </w:rPr>
        <w:t>vzorky.</w:t>
      </w:r>
    </w:p>
    <w:p>
      <w:pPr>
        <w:pStyle w:val="P27"/>
        <w:framePr w:w="159" w:h="230" w:hRule="exact" w:wrap="none" w:vAnchor="page" w:hAnchor="margin" w:x="1862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064" w:y="492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2668" w:y="492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258" w:h="230" w:hRule="exact" w:wrap="none" w:vAnchor="page" w:hAnchor="margin" w:x="3273" w:y="4927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759" w:h="230" w:hRule="exact" w:wrap="none" w:vAnchor="page" w:hAnchor="margin" w:x="4574" w:y="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130" w:h="230" w:hRule="exact" w:wrap="none" w:vAnchor="page" w:hAnchor="margin" w:x="62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6436" w:y="4927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639" w:h="230" w:hRule="exact" w:wrap="none" w:vAnchor="page" w:hAnchor="margin" w:x="7017" w:y="492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303" w:h="230" w:hRule="exact" w:wrap="none" w:vAnchor="page" w:hAnchor="margin" w:x="769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044" w:y="4927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71" w:h="230" w:hRule="exact" w:wrap="none" w:vAnchor="page" w:hAnchor="margin" w:x="8534" w:y="4927"/>
        <w:rPr>
          <w:rStyle w:val="C20"/>
          <w:rtl w:val="0"/>
        </w:rPr>
      </w:pPr>
      <w:r>
        <w:rPr>
          <w:rStyle w:val="C20"/>
          <w:rtl w:val="0"/>
        </w:rPr>
        <w:t>druh.</w:t>
      </w:r>
    </w:p>
    <w:p>
      <w:pPr>
        <w:pStyle w:val="P27"/>
        <w:framePr w:w="1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377" w:y="5163"/>
        <w:rPr>
          <w:rStyle w:val="C21"/>
          <w:rtl w:val="0"/>
        </w:rPr>
      </w:pPr>
      <w:r>
        <w:rPr>
          <w:rStyle w:val="C21"/>
          <w:rtl w:val="0"/>
        </w:rPr>
        <w:t>Pokročilá</w:t>
      </w:r>
    </w:p>
    <w:p>
      <w:pPr>
        <w:pStyle w:val="P28"/>
        <w:framePr w:w="836" w:h="230" w:hRule="exact" w:wrap="none" w:vAnchor="page" w:hAnchor="margin" w:x="2256" w:y="51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34" w:y="51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292" w:y="5163"/>
        <w:rPr>
          <w:rStyle w:val="C21"/>
          <w:rtl w:val="0"/>
        </w:rPr>
      </w:pPr>
      <w:r>
        <w:rPr>
          <w:rStyle w:val="C21"/>
          <w:rtl w:val="0"/>
        </w:rPr>
        <w:t>ekologii,</w:t>
      </w:r>
    </w:p>
    <w:p>
      <w:pPr>
        <w:pStyle w:val="P28"/>
        <w:framePr w:w="1081" w:h="230" w:hRule="exact" w:wrap="none" w:vAnchor="page" w:hAnchor="margin" w:x="4084" w:y="5163"/>
        <w:rPr>
          <w:rStyle w:val="C21"/>
          <w:rtl w:val="0"/>
        </w:rPr>
      </w:pPr>
      <w:r>
        <w:rPr>
          <w:rStyle w:val="C21"/>
          <w:rtl w:val="0"/>
        </w:rPr>
        <w:t>fytopatologii</w:t>
      </w:r>
    </w:p>
    <w:p>
      <w:pPr>
        <w:pStyle w:val="P28"/>
        <w:framePr w:w="625" w:h="230" w:hRule="exact" w:wrap="none" w:vAnchor="page" w:hAnchor="margin" w:x="5208" w:y="5163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5875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33" w:y="51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691" w:y="51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6926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7372" w:y="516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140" w:y="51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85" w:y="5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17" w:h="230" w:hRule="exact" w:wrap="none" w:vAnchor="page" w:hAnchor="margin" w:x="9268" w:y="516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528" w:y="51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2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dřevokazných</w:t>
      </w:r>
    </w:p>
    <w:p>
      <w:pPr>
        <w:pStyle w:val="P27"/>
        <w:framePr w:w="404" w:h="230" w:hRule="exact" w:wrap="none" w:vAnchor="page" w:hAnchor="margin" w:x="1320" w:y="5393"/>
        <w:rPr>
          <w:rStyle w:val="C20"/>
          <w:rtl w:val="0"/>
        </w:rPr>
      </w:pPr>
      <w:r>
        <w:rPr>
          <w:rStyle w:val="C20"/>
          <w:rtl w:val="0"/>
        </w:rPr>
        <w:t>hub.</w:t>
      </w:r>
    </w:p>
    <w:p>
      <w:pPr>
        <w:pStyle w:val="P27"/>
        <w:framePr w:w="327" w:h="230" w:hRule="exact" w:wrap="none" w:vAnchor="page" w:hAnchor="margin" w:x="1766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36" w:y="5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2947" w:y="5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53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4305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795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5596" w:y="5393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927" w:h="230" w:hRule="exact" w:wrap="none" w:vAnchor="page" w:hAnchor="margin" w:x="6532" w:y="53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539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17" w:h="230" w:hRule="exact" w:wrap="none" w:vAnchor="page" w:hAnchor="margin" w:x="7675" w:y="5393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34" w:y="539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1377" w:y="5628"/>
        <w:rPr>
          <w:rStyle w:val="C21"/>
          <w:rtl w:val="0"/>
        </w:rPr>
      </w:pPr>
      <w:r>
        <w:rPr>
          <w:rStyle w:val="C21"/>
          <w:rtl w:val="0"/>
        </w:rPr>
        <w:t>Výsadba</w:t>
      </w:r>
    </w:p>
    <w:p>
      <w:pPr>
        <w:pStyle w:val="P28"/>
        <w:framePr w:w="625" w:h="230" w:hRule="exact" w:wrap="none" w:vAnchor="page" w:hAnchor="margin" w:x="2212" w:y="5628"/>
        <w:rPr>
          <w:rStyle w:val="C21"/>
          <w:rtl w:val="0"/>
        </w:rPr>
      </w:pPr>
      <w:r>
        <w:rPr>
          <w:rStyle w:val="C21"/>
          <w:rtl w:val="0"/>
        </w:rPr>
        <w:t>stromů</w:t>
      </w:r>
    </w:p>
    <w:p>
      <w:pPr>
        <w:pStyle w:val="P27"/>
        <w:framePr w:w="116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696" w:y="5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931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4732" w:y="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5203" w:y="562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682" w:h="230" w:hRule="exact" w:wrap="none" w:vAnchor="page" w:hAnchor="margin" w:x="6072" w:y="562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37" w:h="230" w:hRule="exact" w:wrap="none" w:vAnchor="page" w:hAnchor="margin" w:x="6796" w:y="5628"/>
        <w:rPr>
          <w:rStyle w:val="C20"/>
          <w:rtl w:val="0"/>
        </w:rPr>
      </w:pPr>
      <w:r>
        <w:rPr>
          <w:rStyle w:val="C20"/>
          <w:rtl w:val="0"/>
        </w:rPr>
        <w:t>jámy</w:t>
      </w:r>
    </w:p>
    <w:p>
      <w:pPr>
        <w:pStyle w:val="P27"/>
        <w:framePr w:w="869" w:h="230" w:hRule="exact" w:wrap="none" w:vAnchor="page" w:hAnchor="margin" w:x="7276" w:y="562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8188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8784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956" w:y="562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07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vysazované</w:t>
      </w:r>
    </w:p>
    <w:p>
      <w:pPr>
        <w:pStyle w:val="P27"/>
        <w:framePr w:w="716" w:h="230" w:hRule="exact" w:wrap="none" w:vAnchor="page" w:hAnchor="margin" w:x="1142" w:y="5859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826" w:h="230" w:hRule="exact" w:wrap="none" w:vAnchor="page" w:hAnchor="margin" w:x="1900" w:y="5859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2769" w:y="58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72" w:h="230" w:hRule="exact" w:wrap="none" w:vAnchor="page" w:hAnchor="margin" w:x="3748" w:y="5859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351" w:h="230" w:hRule="exact" w:wrap="none" w:vAnchor="page" w:hAnchor="margin" w:x="4363" w:y="5859"/>
        <w:rPr>
          <w:rStyle w:val="C20"/>
          <w:rtl w:val="0"/>
        </w:rPr>
      </w:pPr>
      <w:r>
        <w:rPr>
          <w:rStyle w:val="C20"/>
          <w:rtl w:val="0"/>
        </w:rPr>
        <w:t>dno</w:t>
      </w:r>
    </w:p>
    <w:p>
      <w:pPr>
        <w:pStyle w:val="P27"/>
        <w:framePr w:w="130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929" w:y="5859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7"/>
        <w:framePr w:w="97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6480" w:y="5859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850" w:h="230" w:hRule="exact" w:wrap="none" w:vAnchor="page" w:hAnchor="margin" w:x="7017" w:y="5859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83" w:y="585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16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výměně</w:t>
      </w:r>
    </w:p>
    <w:p>
      <w:pPr>
        <w:pStyle w:val="P27"/>
        <w:framePr w:w="505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půdy.</w:t>
      </w:r>
    </w:p>
    <w:p>
      <w:pPr>
        <w:pStyle w:val="P27"/>
        <w:framePr w:w="149" w:h="230" w:hRule="exact" w:wrap="none" w:vAnchor="page" w:hAnchor="margin" w:x="102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21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723" w:y="608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616" w:y="60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788" w:y="608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3590" w:y="60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49" w:h="230" w:hRule="exact" w:wrap="none" w:vAnchor="page" w:hAnchor="margin" w:x="4392" w:y="608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62" w:h="230" w:hRule="exact" w:wrap="none" w:vAnchor="page" w:hAnchor="margin" w:x="5184" w:y="6089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788" w:y="6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96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6763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45" w:h="230" w:hRule="exact" w:wrap="none" w:vAnchor="page" w:hAnchor="margin" w:x="7464" w:y="6089"/>
        <w:rPr>
          <w:rStyle w:val="C20"/>
          <w:rtl w:val="0"/>
        </w:rPr>
      </w:pPr>
      <w:r>
        <w:rPr>
          <w:rStyle w:val="C20"/>
          <w:rtl w:val="0"/>
        </w:rPr>
        <w:t>prostokořenné,</w:t>
      </w:r>
    </w:p>
    <w:p>
      <w:pPr>
        <w:pStyle w:val="P27"/>
        <w:framePr w:w="759" w:h="230" w:hRule="exact" w:wrap="none" w:vAnchor="page" w:hAnchor="margin" w:x="8851" w:y="608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9652" w:y="608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10353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633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06" w:y="6319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58" w:h="230" w:hRule="exact" w:wrap="none" w:vAnchor="page" w:hAnchor="margin" w:x="1608" w:y="6319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2308" w:y="63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467" w:y="631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817" w:h="230" w:hRule="exact" w:wrap="none" w:vAnchor="page" w:hAnchor="margin" w:x="3456" w:y="6319"/>
        <w:rPr>
          <w:rStyle w:val="C20"/>
          <w:rtl w:val="0"/>
        </w:rPr>
      </w:pPr>
      <w:r>
        <w:rPr>
          <w:rStyle w:val="C20"/>
          <w:rtl w:val="0"/>
        </w:rPr>
        <w:t>(airpotu).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679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02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98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70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702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70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702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702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123" w:y="70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61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7771" w:y="7025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028" w:y="7025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532" w:y="7255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056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1435" w:y="725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2260" w:y="7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2433" w:y="7255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3312" w:y="7255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3916" w:y="7255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4200" w:y="7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4747" w:y="72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126" w:y="72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5299" w:y="7255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96" w:y="749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749" w:h="230" w:hRule="exact" w:wrap="none" w:vAnchor="page" w:hAnchor="margin" w:x="777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569" w:y="749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014" w:y="74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571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840" w:y="749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61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184" w:y="749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832" w:y="749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969" w:y="749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7651" w:y="749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987" w:y="74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8880" w:y="74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6" w:y="7726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998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27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428" w:y="77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2918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076" w:y="7726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532" w:y="7726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5865" w:y="772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556" w:y="77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204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929" w:y="7726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7"/>
        <w:framePr w:w="8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153" w:y="796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166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339" w:y="796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438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540" w:y="796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30" w:h="230" w:hRule="exact" w:wrap="none" w:vAnchor="page" w:hAnchor="margin" w:x="5222" w:y="79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94" w:h="230" w:hRule="exact" w:wrap="none" w:vAnchor="page" w:hAnchor="margin" w:x="5395" w:y="7961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03" w:h="230" w:hRule="exact" w:wrap="none" w:vAnchor="page" w:hAnchor="margin" w:x="5832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177" w:y="796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988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900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73" w:y="796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91" w:h="230" w:hRule="exact" w:wrap="none" w:vAnchor="page" w:hAnchor="margin" w:x="8918" w:y="796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9552" w:y="79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1161" w:y="8191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173" w:h="230" w:hRule="exact" w:wrap="none" w:vAnchor="page" w:hAnchor="margin" w:x="1843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2059" w:y="8191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836" w:h="230" w:hRule="exact" w:wrap="none" w:vAnchor="page" w:hAnchor="margin" w:x="2529" w:y="8191"/>
        <w:rPr>
          <w:rStyle w:val="C20"/>
          <w:rtl w:val="0"/>
        </w:rPr>
      </w:pPr>
      <w:r>
        <w:rPr>
          <w:rStyle w:val="C20"/>
          <w:rtl w:val="0"/>
        </w:rPr>
        <w:t>variantní.</w:t>
      </w:r>
    </w:p>
    <w:p>
      <w:pPr>
        <w:pStyle w:val="P27"/>
        <w:framePr w:w="1037" w:h="230" w:hRule="exact" w:wrap="none" w:vAnchor="page" w:hAnchor="margin" w:x="3408" w:y="819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488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37" w:h="230" w:hRule="exact" w:wrap="none" w:vAnchor="page" w:hAnchor="margin" w:x="4660" w:y="8191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581" w:h="230" w:hRule="exact" w:wrap="none" w:vAnchor="page" w:hAnchor="margin" w:x="5140" w:y="819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73" w:h="230" w:hRule="exact" w:wrap="none" w:vAnchor="page" w:hAnchor="margin" w:x="5764" w:y="8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9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264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7108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267" w:y="81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81" w:h="230" w:hRule="exact" w:wrap="none" w:vAnchor="page" w:hAnchor="margin" w:x="8145" w:y="819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48" w:h="230" w:hRule="exact" w:wrap="none" w:vAnchor="page" w:hAnchor="margin" w:x="8769" w:y="8191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385" w:h="230" w:hRule="exact" w:wrap="none" w:vAnchor="page" w:hAnchor="margin" w:x="9360" w:y="819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70" w:h="230" w:hRule="exact" w:wrap="none" w:vAnchor="page" w:hAnchor="margin" w:x="9787" w:y="8191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122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296" w:y="84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61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889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88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889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639" w:h="230" w:hRule="exact" w:wrap="none" w:vAnchor="page" w:hAnchor="margin" w:x="3624" w:y="88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305" w:y="889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385" w:y="88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441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57" w:y="889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171" w:y="889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929" w:y="889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918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076" w:y="889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912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912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9123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912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91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10" w:y="912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4536" w:y="9123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5846" w:y="912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6571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744" w:y="912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7790" w:y="912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592" w:y="912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9216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388" w:y="912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742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958" w:y="93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515" w:y="93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484" w:y="93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4032" w:y="93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944" w:y="935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832" w:y="935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6158" w:y="93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6264" w:y="935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507" w:y="9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947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9120" w:y="935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95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95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95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95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95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005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30" w:h="230" w:hRule="exact" w:wrap="none" w:vAnchor="page" w:hAnchor="margin" w:x="254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2721" w:y="1005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557" w:h="230" w:hRule="exact" w:wrap="none" w:vAnchor="page" w:hAnchor="margin" w:x="3787" w:y="1005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387" w:y="100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198" w:y="10054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04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6081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350" w:y="1005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226" w:h="230" w:hRule="exact" w:wrap="none" w:vAnchor="page" w:hAnchor="margin" w:x="7152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15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kompetencím</w:t>
      </w:r>
    </w:p>
    <w:p>
      <w:pPr>
        <w:pStyle w:val="P27"/>
        <w:framePr w:w="836" w:h="230" w:hRule="exact" w:wrap="none" w:vAnchor="page" w:hAnchor="margin" w:x="8678" w:y="1005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9556" w:y="100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435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morfologii,</w:t>
      </w:r>
    </w:p>
    <w:p>
      <w:pPr>
        <w:pStyle w:val="P27"/>
        <w:framePr w:w="769" w:h="230" w:hRule="exact" w:wrap="none" w:vAnchor="page" w:hAnchor="margin" w:x="1008" w:y="10284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1819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92" w:y="10284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615" w:h="230" w:hRule="exact" w:wrap="none" w:vAnchor="page" w:hAnchor="margin" w:x="2817" w:y="10284"/>
        <w:rPr>
          <w:rStyle w:val="C20"/>
          <w:rtl w:val="0"/>
        </w:rPr>
      </w:pPr>
      <w:r>
        <w:rPr>
          <w:rStyle w:val="C20"/>
          <w:rtl w:val="0"/>
        </w:rPr>
        <w:t>dřevin,</w:t>
      </w:r>
    </w:p>
    <w:p>
      <w:pPr>
        <w:pStyle w:val="P27"/>
        <w:framePr w:w="836" w:h="230" w:hRule="exact" w:wrap="none" w:vAnchor="page" w:hAnchor="margin" w:x="3475" w:y="10284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4353" w:y="1028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32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390" w:y="10284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1081" w:h="230" w:hRule="exact" w:wrap="none" w:vAnchor="page" w:hAnchor="margin" w:x="6182" w:y="10284"/>
        <w:rPr>
          <w:rStyle w:val="C20"/>
          <w:rtl w:val="0"/>
        </w:rPr>
      </w:pPr>
      <w:r>
        <w:rPr>
          <w:rStyle w:val="C20"/>
          <w:rtl w:val="0"/>
        </w:rPr>
        <w:t>fytopatologii</w:t>
      </w:r>
    </w:p>
    <w:p>
      <w:pPr>
        <w:pStyle w:val="P27"/>
        <w:framePr w:w="682" w:h="230" w:hRule="exact" w:wrap="none" w:vAnchor="page" w:hAnchor="margin" w:x="7305" w:y="10284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83" w:h="230" w:hRule="exact" w:wrap="none" w:vAnchor="page" w:hAnchor="margin" w:x="8030" w:y="1028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8856" w:y="10284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9460" w:y="10284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576" w:y="10515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116" w:h="230" w:hRule="exact" w:wrap="none" w:vAnchor="page" w:hAnchor="margin" w:x="89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51" w:y="1051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809" w:y="10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968" w:y="10515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57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legislativou,</w:t>
      </w:r>
    </w:p>
    <w:p>
      <w:pPr>
        <w:pStyle w:val="P27"/>
        <w:framePr w:w="893" w:h="230" w:hRule="exact" w:wrap="none" w:vAnchor="page" w:hAnchor="margin" w:x="3782" w:y="1051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436" w:h="230" w:hRule="exact" w:wrap="none" w:vAnchor="page" w:hAnchor="margin" w:x="4718" w:y="1051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196" w:y="1051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04" w:h="230" w:hRule="exact" w:wrap="none" w:vAnchor="page" w:hAnchor="margin" w:x="6964" w:y="1051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7411" w:y="10515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98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98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2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2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112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8524" w:y="112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904" w:y="112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9283" w:y="11220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120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respektovány</w:t>
      </w:r>
    </w:p>
    <w:p>
      <w:pPr>
        <w:pStyle w:val="P27"/>
        <w:framePr w:w="562" w:h="230" w:hRule="exact" w:wrap="none" w:vAnchor="page" w:hAnchor="margin" w:x="1272" w:y="114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572" w:h="230" w:hRule="exact" w:wrap="none" w:vAnchor="page" w:hAnchor="margin" w:x="1876" w:y="1145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2491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64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505" w:h="230" w:hRule="exact" w:wrap="none" w:vAnchor="page" w:hAnchor="margin" w:x="3600" w:y="11451"/>
        <w:rPr>
          <w:rStyle w:val="C20"/>
          <w:rtl w:val="0"/>
        </w:rPr>
      </w:pPr>
      <w:r>
        <w:rPr>
          <w:rStyle w:val="C20"/>
          <w:rtl w:val="0"/>
        </w:rPr>
        <w:t>(ČSN</w:t>
      </w:r>
    </w:p>
    <w:p>
      <w:pPr>
        <w:pStyle w:val="P27"/>
        <w:framePr w:w="130" w:h="230" w:hRule="exact" w:wrap="none" w:vAnchor="page" w:hAnchor="margin" w:x="4147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320" w:y="11451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447" w:h="230" w:hRule="exact" w:wrap="none" w:vAnchor="page" w:hAnchor="margin" w:x="5289" w:y="1145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779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52" w:y="11451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6643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816" w:y="11451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82" w:h="230" w:hRule="exact" w:wrap="none" w:vAnchor="page" w:hAnchor="margin" w:x="7464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Arboristické</w:t>
      </w:r>
    </w:p>
    <w:p>
      <w:pPr>
        <w:pStyle w:val="P27"/>
        <w:framePr w:w="1013" w:h="230" w:hRule="exact" w:wrap="none" w:vAnchor="page" w:hAnchor="margin" w:x="8688" w:y="11451"/>
        <w:rPr>
          <w:rStyle w:val="C20"/>
          <w:rtl w:val="0"/>
        </w:rPr>
      </w:pPr>
      <w:r>
        <w:rPr>
          <w:rStyle w:val="C20"/>
          <w:rtl w:val="0"/>
        </w:rPr>
        <w:t>standardy).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19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19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192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192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1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15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1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15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15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15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15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1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1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15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156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156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238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238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238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238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8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8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8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8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8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8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8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8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08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0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0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0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0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08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08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3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3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3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5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55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5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7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79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7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7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79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7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7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79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7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79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02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02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0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4023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7"/>
        <w:framePr w:w="658" w:h="230" w:hRule="exact" w:wrap="none" w:vAnchor="page" w:hAnchor="margin" w:x="5092" w:y="140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2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42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42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42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42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4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4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4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4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49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4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4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4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4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4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4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72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7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72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147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519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30" w:h="230" w:hRule="exact" w:wrap="none" w:vAnchor="page" w:hAnchor="margin" w:x="2097" w:y="151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270" w:y="151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3360" w:y="1519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550" w:y="151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5155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328" w:y="15195"/>
        <w:rPr>
          <w:rStyle w:val="C20"/>
          <w:rtl w:val="0"/>
        </w:rPr>
      </w:pPr>
      <w:r>
        <w:rPr>
          <w:rStyle w:val="C20"/>
          <w:rtl w:val="0"/>
        </w:rPr>
        <w:t>Pokročilá</w:t>
      </w:r>
    </w:p>
    <w:p>
      <w:pPr>
        <w:pStyle w:val="P27"/>
        <w:framePr w:w="836" w:h="230" w:hRule="exact" w:wrap="none" w:vAnchor="page" w:hAnchor="margin" w:x="6206" w:y="1519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84" w:y="151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243" w:y="15195"/>
        <w:rPr>
          <w:rStyle w:val="C20"/>
          <w:rtl w:val="0"/>
        </w:rPr>
      </w:pPr>
      <w:r>
        <w:rPr>
          <w:rStyle w:val="C20"/>
          <w:rtl w:val="0"/>
        </w:rPr>
        <w:t>ekologii,</w:t>
      </w:r>
    </w:p>
    <w:p>
      <w:pPr>
        <w:pStyle w:val="P27"/>
        <w:framePr w:w="913" w:h="230" w:hRule="exact" w:wrap="none" w:vAnchor="page" w:hAnchor="margin" w:x="8035" w:y="15195"/>
        <w:rPr>
          <w:rStyle w:val="C20"/>
          <w:rtl w:val="0"/>
        </w:rPr>
      </w:pPr>
      <w:r>
        <w:rPr>
          <w:rStyle w:val="C20"/>
          <w:rtl w:val="0"/>
        </w:rPr>
        <w:t>fytopalogii</w:t>
      </w:r>
    </w:p>
    <w:p>
      <w:pPr>
        <w:pStyle w:val="P27"/>
        <w:framePr w:w="625" w:h="230" w:hRule="exact" w:wrap="none" w:vAnchor="page" w:hAnchor="margin" w:x="8990" w:y="15195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72" w:h="230" w:hRule="exact" w:wrap="none" w:vAnchor="page" w:hAnchor="margin" w:x="9657" w:y="151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1041" w:y="15425"/>
        <w:rPr>
          <w:rStyle w:val="C20"/>
          <w:rtl w:val="0"/>
        </w:rPr>
      </w:pPr>
      <w:r>
        <w:rPr>
          <w:rStyle w:val="C20"/>
          <w:rtl w:val="0"/>
        </w:rPr>
        <w:t>dřeviny,</w:t>
      </w:r>
    </w:p>
    <w:p>
      <w:pPr>
        <w:pStyle w:val="P27"/>
        <w:framePr w:w="1047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562" w:h="230" w:hRule="exact" w:wrap="none" w:vAnchor="page" w:hAnchor="margin" w:x="2889" w:y="15425"/>
        <w:rPr>
          <w:rStyle w:val="C20"/>
          <w:rtl w:val="0"/>
        </w:rPr>
      </w:pPr>
      <w:r>
        <w:rPr>
          <w:rStyle w:val="C20"/>
          <w:rtl w:val="0"/>
        </w:rPr>
        <w:t>houby</w:t>
      </w:r>
    </w:p>
    <w:p>
      <w:pPr>
        <w:pStyle w:val="P27"/>
        <w:framePr w:w="130" w:h="230" w:hRule="exact" w:wrap="none" w:vAnchor="page" w:hAnchor="margin" w:x="3494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667" w:y="15425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716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716" w:h="230" w:hRule="exact" w:wrap="none" w:vAnchor="page" w:hAnchor="margin" w:x="787" w:y="15660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2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2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2159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2159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2159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215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2389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2389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2389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2389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2389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2389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2389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2620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2620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2620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2620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2620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2620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2620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2620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2620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2850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3085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3085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3085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3085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3085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3085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3085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3316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3316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3316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3316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3316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3316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3316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3546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3546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3546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3546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3546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35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3546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3546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3777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3777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3777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3777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3777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3777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3777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3777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3777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377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4007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4007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4007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4007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4007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4007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4007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400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4007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4237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4237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4237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4237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4237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4237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4237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4237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4237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4237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4468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44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4468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4468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4468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4468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4468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4468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4468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4468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446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4468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4698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4698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469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4698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4698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4698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4698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4698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4698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4929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138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Jehličnanaté</w:t>
      </w:r>
    </w:p>
    <w:p>
      <w:pPr>
        <w:pStyle w:val="P27"/>
        <w:framePr w:w="716" w:h="230" w:hRule="exact" w:wrap="none" w:vAnchor="page" w:hAnchor="margin" w:x="1209" w:y="5164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51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539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5399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5399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5399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5399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5399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539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5629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5629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5629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5629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5629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5629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5629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5860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5860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5860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5860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5860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5860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5860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5860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586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6090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6090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6090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6090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6090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6090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6090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6090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6090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6321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6321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6321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6321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6321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6321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6321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6321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6321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6551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702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702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725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7257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1258" w:h="230" w:hRule="exact" w:wrap="none" w:vAnchor="page" w:hAnchor="margin" w:x="2131" w:y="7257"/>
        <w:rPr>
          <w:rStyle w:val="C20"/>
          <w:rtl w:val="0"/>
        </w:rPr>
      </w:pPr>
      <w:r>
        <w:rPr>
          <w:rStyle w:val="C20"/>
          <w:rtl w:val="0"/>
        </w:rPr>
        <w:t>Aurantioporus</w:t>
      </w:r>
    </w:p>
    <w:p>
      <w:pPr>
        <w:pStyle w:val="P27"/>
        <w:framePr w:w="548" w:h="230" w:hRule="exact" w:wrap="none" w:vAnchor="page" w:hAnchor="margin" w:x="3432" w:y="7257"/>
        <w:rPr>
          <w:rStyle w:val="C20"/>
          <w:rtl w:val="0"/>
        </w:rPr>
      </w:pPr>
      <w:r>
        <w:rPr>
          <w:rStyle w:val="C20"/>
          <w:rtl w:val="0"/>
        </w:rPr>
        <w:t>fissilis</w:t>
      </w:r>
    </w:p>
    <w:p>
      <w:pPr>
        <w:pStyle w:val="P27"/>
        <w:framePr w:w="994" w:h="230" w:hRule="exact" w:wrap="none" w:vAnchor="page" w:hAnchor="margin" w:x="4022" w:y="7257"/>
        <w:rPr>
          <w:rStyle w:val="C20"/>
          <w:rtl w:val="0"/>
        </w:rPr>
      </w:pPr>
      <w:r>
        <w:rPr>
          <w:rStyle w:val="C20"/>
          <w:rtl w:val="0"/>
        </w:rPr>
        <w:t>bělochoroš</w:t>
      </w:r>
    </w:p>
    <w:p>
      <w:pPr>
        <w:pStyle w:val="P27"/>
        <w:framePr w:w="913" w:h="230" w:hRule="exact" w:wrap="none" w:vAnchor="page" w:hAnchor="margin" w:x="5059" w:y="7257"/>
        <w:rPr>
          <w:rStyle w:val="C20"/>
          <w:rtl w:val="0"/>
        </w:rPr>
      </w:pPr>
      <w:r>
        <w:rPr>
          <w:rStyle w:val="C20"/>
          <w:rtl w:val="0"/>
        </w:rPr>
        <w:t>jabloňový,</w:t>
      </w:r>
    </w:p>
    <w:p>
      <w:pPr>
        <w:pStyle w:val="P27"/>
        <w:framePr w:w="625" w:h="230" w:hRule="exact" w:wrap="none" w:vAnchor="page" w:hAnchor="margin" w:x="6014" w:y="7257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6681" w:y="7257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7780" w:y="7257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8784" w:y="7257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1142" w:y="748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1468" w:y="7487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2582" w:y="7487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3408" w:y="7487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4286" w:y="7487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5044" w:y="7487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5966" w:y="7487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6955" w:y="7487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7992" w:y="7487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8692" w:y="7487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888" w:y="7717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1809" w:y="7717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2668" w:y="7717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3580" w:y="7717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4473" w:y="7717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5539" w:y="7717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6254" w:y="7717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7531" w:y="7717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284" w:h="230" w:hRule="exact" w:wrap="none" w:vAnchor="page" w:hAnchor="margin" w:x="8400" w:y="7717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26" w:h="230" w:hRule="exact" w:wrap="none" w:vAnchor="page" w:hAnchor="margin" w:x="8726" w:y="7717"/>
        <w:rPr>
          <w:rStyle w:val="C20"/>
          <w:rtl w:val="0"/>
        </w:rPr>
      </w:pPr>
      <w:r>
        <w:rPr>
          <w:rStyle w:val="C20"/>
          <w:rtl w:val="0"/>
        </w:rPr>
        <w:t>ohňovec;</w:t>
      </w:r>
    </w:p>
    <w:p>
      <w:pPr>
        <w:pStyle w:val="P27"/>
        <w:framePr w:w="735" w:h="230" w:hRule="exact" w:wrap="none" w:vAnchor="page" w:hAnchor="margin" w:x="9595" w:y="7717"/>
        <w:rPr>
          <w:rStyle w:val="C20"/>
          <w:rtl w:val="0"/>
        </w:rPr>
      </w:pPr>
      <w:r>
        <w:rPr>
          <w:rStyle w:val="C20"/>
          <w:rtl w:val="0"/>
        </w:rPr>
        <w:t>Pholiota</w:t>
      </w:r>
    </w:p>
    <w:p>
      <w:pPr>
        <w:pStyle w:val="P27"/>
        <w:framePr w:w="836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squarosa</w:t>
      </w:r>
    </w:p>
    <w:p>
      <w:pPr>
        <w:pStyle w:val="P27"/>
        <w:framePr w:w="913" w:h="230" w:hRule="exact" w:wrap="none" w:vAnchor="page" w:hAnchor="margin" w:x="907" w:y="7948"/>
        <w:rPr>
          <w:rStyle w:val="C20"/>
          <w:rtl w:val="0"/>
        </w:rPr>
      </w:pPr>
      <w:r>
        <w:rPr>
          <w:rStyle w:val="C20"/>
          <w:rtl w:val="0"/>
        </w:rPr>
        <w:t>šupinovka</w:t>
      </w:r>
    </w:p>
    <w:p>
      <w:pPr>
        <w:pStyle w:val="P27"/>
        <w:framePr w:w="893" w:h="230" w:hRule="exact" w:wrap="none" w:vAnchor="page" w:hAnchor="margin" w:x="1862" w:y="7948"/>
        <w:rPr>
          <w:rStyle w:val="C20"/>
          <w:rtl w:val="0"/>
        </w:rPr>
      </w:pPr>
      <w:r>
        <w:rPr>
          <w:rStyle w:val="C20"/>
          <w:rtl w:val="0"/>
        </w:rPr>
        <w:t>kostrbatá;</w:t>
      </w:r>
    </w:p>
    <w:p>
      <w:pPr>
        <w:pStyle w:val="P27"/>
        <w:framePr w:w="903" w:h="230" w:hRule="exact" w:wrap="none" w:vAnchor="page" w:hAnchor="margin" w:x="2798" w:y="7948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3744" w:y="7948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4824" w:y="7948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5481" w:y="7948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6340" w:y="7948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7118" w:y="7948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7776" w:y="7948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8678" w:y="7948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7"/>
        <w:framePr w:w="73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Škůdci:</w:t>
      </w:r>
    </w:p>
    <w:p>
      <w:pPr>
        <w:pStyle w:val="P27"/>
        <w:framePr w:w="927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Dasineura</w:t>
      </w:r>
    </w:p>
    <w:p>
      <w:pPr>
        <w:pStyle w:val="P27"/>
        <w:framePr w:w="548" w:h="230" w:hRule="exact" w:wrap="none" w:vAnchor="page" w:hAnchor="margin" w:x="998" w:y="8653"/>
        <w:rPr>
          <w:rStyle w:val="C20"/>
          <w:rtl w:val="0"/>
        </w:rPr>
      </w:pPr>
      <w:r>
        <w:rPr>
          <w:rStyle w:val="C20"/>
          <w:rtl w:val="0"/>
        </w:rPr>
        <w:t>vitrina</w:t>
      </w:r>
    </w:p>
    <w:p>
      <w:pPr>
        <w:pStyle w:val="P27"/>
        <w:framePr w:w="130" w:h="230" w:hRule="exact" w:wrap="none" w:vAnchor="page" w:hAnchor="margin" w:x="158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1761" w:y="8653"/>
        <w:rPr>
          <w:rStyle w:val="C20"/>
          <w:rtl w:val="0"/>
        </w:rPr>
      </w:pPr>
      <w:r>
        <w:rPr>
          <w:rStyle w:val="C20"/>
          <w:rtl w:val="0"/>
        </w:rPr>
        <w:t>bejlomorka,</w:t>
      </w:r>
    </w:p>
    <w:p>
      <w:pPr>
        <w:pStyle w:val="P27"/>
        <w:framePr w:w="605" w:h="230" w:hRule="exact" w:wrap="none" w:vAnchor="page" w:hAnchor="margin" w:x="2851" w:y="8653"/>
        <w:rPr>
          <w:rStyle w:val="C20"/>
          <w:rtl w:val="0"/>
        </w:rPr>
      </w:pPr>
      <w:r>
        <w:rPr>
          <w:rStyle w:val="C20"/>
          <w:rtl w:val="0"/>
        </w:rPr>
        <w:t>roztoči</w:t>
      </w:r>
    </w:p>
    <w:p>
      <w:pPr>
        <w:pStyle w:val="P27"/>
        <w:framePr w:w="418" w:h="230" w:hRule="exact" w:wrap="none" w:vAnchor="page" w:hAnchor="margin" w:x="3499" w:y="8653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639" w:h="230" w:hRule="exact" w:wrap="none" w:vAnchor="page" w:hAnchor="margin" w:x="3960" w:y="8653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749" w:h="230" w:hRule="exact" w:wrap="none" w:vAnchor="page" w:hAnchor="margin" w:x="4641" w:y="8653"/>
        <w:rPr>
          <w:rStyle w:val="C20"/>
          <w:rtl w:val="0"/>
        </w:rPr>
      </w:pPr>
      <w:r>
        <w:rPr>
          <w:rStyle w:val="C20"/>
          <w:rtl w:val="0"/>
        </w:rPr>
        <w:t>žlabatky</w:t>
      </w:r>
    </w:p>
    <w:p>
      <w:pPr>
        <w:pStyle w:val="P27"/>
        <w:framePr w:w="130" w:h="230" w:hRule="exact" w:wrap="none" w:vAnchor="page" w:hAnchor="margin" w:x="5433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5606" w:y="8653"/>
        <w:rPr>
          <w:rStyle w:val="C20"/>
          <w:rtl w:val="0"/>
        </w:rPr>
      </w:pPr>
      <w:r>
        <w:rPr>
          <w:rStyle w:val="C20"/>
          <w:rtl w:val="0"/>
        </w:rPr>
        <w:t>Pediaspis</w:t>
      </w:r>
    </w:p>
    <w:p>
      <w:pPr>
        <w:pStyle w:val="P27"/>
        <w:framePr w:w="337" w:h="230" w:hRule="exact" w:wrap="none" w:vAnchor="page" w:hAnchor="margin" w:x="6528" w:y="86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6907" w:y="8653"/>
        <w:rPr>
          <w:rStyle w:val="C20"/>
          <w:rtl w:val="0"/>
        </w:rPr>
      </w:pPr>
      <w:r>
        <w:rPr>
          <w:rStyle w:val="C20"/>
          <w:rtl w:val="0"/>
        </w:rPr>
        <w:t>klíněnka</w:t>
      </w:r>
    </w:p>
    <w:p>
      <w:pPr>
        <w:pStyle w:val="P27"/>
        <w:framePr w:w="817" w:h="230" w:hRule="exact" w:wrap="none" w:vAnchor="page" w:hAnchor="margin" w:x="7708" w:y="8653"/>
        <w:rPr>
          <w:rStyle w:val="C20"/>
          <w:rtl w:val="0"/>
        </w:rPr>
      </w:pPr>
      <w:r>
        <w:rPr>
          <w:rStyle w:val="C20"/>
          <w:rtl w:val="0"/>
        </w:rPr>
        <w:t>jírovcová</w:t>
      </w:r>
    </w:p>
    <w:p>
      <w:pPr>
        <w:pStyle w:val="P27"/>
        <w:framePr w:w="130" w:h="230" w:hRule="exact" w:wrap="none" w:vAnchor="page" w:hAnchor="margin" w:x="8568" w:y="8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46" w:h="230" w:hRule="exact" w:wrap="none" w:vAnchor="page" w:hAnchor="margin" w:x="8740" w:y="8653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826" w:h="230" w:hRule="exact" w:wrap="none" w:vAnchor="page" w:hAnchor="margin" w:x="9729" w:y="8653"/>
        <w:rPr>
          <w:rStyle w:val="C20"/>
          <w:rtl w:val="0"/>
        </w:rPr>
      </w:pPr>
      <w:r>
        <w:rPr>
          <w:rStyle w:val="C20"/>
          <w:rtl w:val="0"/>
        </w:rPr>
        <w:t>ohridella,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sviluška</w:t>
      </w:r>
    </w:p>
    <w:p>
      <w:pPr>
        <w:pStyle w:val="P27"/>
        <w:framePr w:w="658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ovocná</w:t>
      </w:r>
    </w:p>
    <w:p>
      <w:pPr>
        <w:pStyle w:val="P27"/>
        <w:framePr w:w="130" w:h="230" w:hRule="exact" w:wrap="none" w:vAnchor="page" w:hAnchor="margin" w:x="1497" w:y="8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93" w:h="230" w:hRule="exact" w:wrap="none" w:vAnchor="page" w:hAnchor="margin" w:x="1670" w:y="8884"/>
        <w:rPr>
          <w:rStyle w:val="C20"/>
          <w:rtl w:val="0"/>
        </w:rPr>
      </w:pPr>
      <w:r>
        <w:rPr>
          <w:rStyle w:val="C20"/>
          <w:rtl w:val="0"/>
        </w:rPr>
        <w:t>Metatetranchus</w:t>
      </w:r>
    </w:p>
    <w:p>
      <w:pPr>
        <w:pStyle w:val="P27"/>
        <w:framePr w:w="437" w:h="230" w:hRule="exact" w:wrap="none" w:vAnchor="page" w:hAnchor="margin" w:x="3105" w:y="8884"/>
        <w:rPr>
          <w:rStyle w:val="C20"/>
          <w:rtl w:val="0"/>
        </w:rPr>
      </w:pPr>
      <w:r>
        <w:rPr>
          <w:rStyle w:val="C20"/>
          <w:rtl w:val="0"/>
        </w:rPr>
        <w:t>ulmi,</w:t>
      </w:r>
    </w:p>
    <w:p>
      <w:pPr>
        <w:pStyle w:val="P27"/>
        <w:framePr w:w="673" w:h="230" w:hRule="exact" w:wrap="none" w:vAnchor="page" w:hAnchor="margin" w:x="3585" w:y="8884"/>
        <w:rPr>
          <w:rStyle w:val="C20"/>
          <w:rtl w:val="0"/>
        </w:rPr>
      </w:pPr>
      <w:r>
        <w:rPr>
          <w:rStyle w:val="C20"/>
          <w:rtl w:val="0"/>
        </w:rPr>
        <w:t>hálčivci</w:t>
      </w:r>
    </w:p>
    <w:p>
      <w:pPr>
        <w:pStyle w:val="P27"/>
        <w:framePr w:w="418" w:h="230" w:hRule="exact" w:wrap="none" w:vAnchor="page" w:hAnchor="margin" w:x="4300" w:y="8884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860" w:h="230" w:hRule="exact" w:wrap="none" w:vAnchor="page" w:hAnchor="margin" w:x="4761" w:y="8884"/>
        <w:rPr>
          <w:rStyle w:val="C20"/>
          <w:rtl w:val="0"/>
        </w:rPr>
      </w:pPr>
      <w:r>
        <w:rPr>
          <w:rStyle w:val="C20"/>
          <w:rtl w:val="0"/>
        </w:rPr>
        <w:t>Eriophes,</w:t>
      </w:r>
    </w:p>
    <w:p>
      <w:pPr>
        <w:pStyle w:val="P27"/>
        <w:framePr w:w="639" w:h="230" w:hRule="exact" w:wrap="none" w:vAnchor="page" w:hAnchor="margin" w:x="5664" w:y="8884"/>
        <w:rPr>
          <w:rStyle w:val="C20"/>
          <w:rtl w:val="0"/>
        </w:rPr>
      </w:pPr>
      <w:r>
        <w:rPr>
          <w:rStyle w:val="C20"/>
          <w:rtl w:val="0"/>
        </w:rPr>
        <w:t>Aceria,</w:t>
      </w:r>
    </w:p>
    <w:p>
      <w:pPr>
        <w:pStyle w:val="P27"/>
        <w:framePr w:w="1225" w:h="230" w:hRule="exact" w:wrap="none" w:vAnchor="page" w:hAnchor="margin" w:x="6345" w:y="8884"/>
        <w:rPr>
          <w:rStyle w:val="C20"/>
          <w:rtl w:val="0"/>
        </w:rPr>
      </w:pPr>
      <w:r>
        <w:rPr>
          <w:rStyle w:val="C20"/>
          <w:rtl w:val="0"/>
        </w:rPr>
        <w:t>Cecidophyes,</w:t>
      </w:r>
    </w:p>
    <w:p>
      <w:pPr>
        <w:pStyle w:val="P27"/>
        <w:framePr w:w="1013" w:h="230" w:hRule="exact" w:wrap="none" w:vAnchor="page" w:hAnchor="margin" w:x="7612" w:y="8884"/>
        <w:rPr>
          <w:rStyle w:val="C20"/>
          <w:rtl w:val="0"/>
        </w:rPr>
      </w:pPr>
      <w:r>
        <w:rPr>
          <w:rStyle w:val="C20"/>
          <w:rtl w:val="0"/>
        </w:rPr>
        <w:t>Aphidoidea</w:t>
      </w:r>
    </w:p>
    <w:p>
      <w:pPr>
        <w:pStyle w:val="P27"/>
        <w:framePr w:w="591" w:h="230" w:hRule="exact" w:wrap="none" w:vAnchor="page" w:hAnchor="margin" w:x="8668" w:y="8884"/>
        <w:rPr>
          <w:rStyle w:val="C20"/>
          <w:rtl w:val="0"/>
        </w:rPr>
      </w:pPr>
      <w:r>
        <w:rPr>
          <w:rStyle w:val="C20"/>
          <w:rtl w:val="0"/>
        </w:rPr>
        <w:t>mšice,</w:t>
      </w:r>
    </w:p>
    <w:p>
      <w:pPr>
        <w:pStyle w:val="P27"/>
        <w:framePr w:w="692" w:h="230" w:hRule="exact" w:wrap="none" w:vAnchor="page" w:hAnchor="margin" w:x="9302" w:y="8884"/>
        <w:rPr>
          <w:rStyle w:val="C20"/>
          <w:rtl w:val="0"/>
        </w:rPr>
      </w:pPr>
      <w:r>
        <w:rPr>
          <w:rStyle w:val="C20"/>
          <w:rtl w:val="0"/>
        </w:rPr>
        <w:t>puklice,</w:t>
      </w:r>
    </w:p>
    <w:p>
      <w:pPr>
        <w:pStyle w:val="P27"/>
        <w:framePr w:w="716" w:h="230" w:hRule="exact" w:wrap="none" w:vAnchor="page" w:hAnchor="margin" w:x="10036" w:y="8884"/>
        <w:rPr>
          <w:rStyle w:val="C20"/>
          <w:rtl w:val="0"/>
        </w:rPr>
      </w:pPr>
      <w:r>
        <w:rPr>
          <w:rStyle w:val="C20"/>
          <w:rtl w:val="0"/>
        </w:rPr>
        <w:t>tesaříci,</w:t>
      </w:r>
    </w:p>
    <w:p>
      <w:pPr>
        <w:pStyle w:val="P27"/>
        <w:framePr w:w="8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lýkožrouti</w:t>
      </w:r>
    </w:p>
    <w:p>
      <w:pPr>
        <w:pStyle w:val="P27"/>
        <w:framePr w:w="130" w:h="230" w:hRule="exact" w:wrap="none" w:vAnchor="page" w:hAnchor="margin" w:x="931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37" w:h="230" w:hRule="exact" w:wrap="none" w:vAnchor="page" w:hAnchor="margin" w:x="1104" w:y="9114"/>
        <w:rPr>
          <w:rStyle w:val="C20"/>
          <w:rtl w:val="0"/>
        </w:rPr>
      </w:pPr>
      <w:r>
        <w:rPr>
          <w:rStyle w:val="C20"/>
          <w:rtl w:val="0"/>
        </w:rPr>
        <w:t>Ops.</w:t>
      </w:r>
    </w:p>
    <w:p>
      <w:pPr>
        <w:pStyle w:val="P27"/>
        <w:framePr w:w="284" w:h="230" w:hRule="exact" w:wrap="none" w:vAnchor="page" w:hAnchor="margin" w:x="1584" w:y="911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59" w:h="230" w:hRule="exact" w:wrap="none" w:vAnchor="page" w:hAnchor="margin" w:x="1910" w:y="9114"/>
        <w:rPr>
          <w:rStyle w:val="C20"/>
          <w:rtl w:val="0"/>
        </w:rPr>
      </w:pPr>
      <w:r>
        <w:rPr>
          <w:rStyle w:val="C20"/>
          <w:rtl w:val="0"/>
        </w:rPr>
        <w:t>Molovka</w:t>
      </w:r>
    </w:p>
    <w:p>
      <w:pPr>
        <w:pStyle w:val="P27"/>
        <w:framePr w:w="826" w:h="230" w:hRule="exact" w:wrap="none" w:vAnchor="page" w:hAnchor="margin" w:x="2712" w:y="9114"/>
        <w:rPr>
          <w:rStyle w:val="C20"/>
          <w:rtl w:val="0"/>
        </w:rPr>
      </w:pPr>
      <w:r>
        <w:rPr>
          <w:rStyle w:val="C20"/>
          <w:rtl w:val="0"/>
        </w:rPr>
        <w:t>zeravová</w:t>
      </w:r>
    </w:p>
    <w:p>
      <w:pPr>
        <w:pStyle w:val="P27"/>
        <w:framePr w:w="130" w:h="230" w:hRule="exact" w:wrap="none" w:vAnchor="page" w:hAnchor="margin" w:x="3580" w:y="91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3753" w:y="9114"/>
        <w:rPr>
          <w:rStyle w:val="C20"/>
          <w:rtl w:val="0"/>
        </w:rPr>
      </w:pPr>
      <w:r>
        <w:rPr>
          <w:rStyle w:val="C20"/>
          <w:rtl w:val="0"/>
        </w:rPr>
        <w:t>Argyresthia</w:t>
      </w:r>
    </w:p>
    <w:p>
      <w:pPr>
        <w:pStyle w:val="P27"/>
        <w:framePr w:w="706" w:h="230" w:hRule="exact" w:wrap="none" w:vAnchor="page" w:hAnchor="margin" w:x="4819" w:y="9114"/>
        <w:rPr>
          <w:rStyle w:val="C20"/>
          <w:rtl w:val="0"/>
        </w:rPr>
      </w:pPr>
      <w:r>
        <w:rPr>
          <w:rStyle w:val="C20"/>
          <w:rtl w:val="0"/>
        </w:rPr>
        <w:t>thuiella;</w:t>
      </w:r>
    </w:p>
    <w:p>
      <w:pPr>
        <w:pStyle w:val="P27"/>
        <w:framePr w:w="673" w:h="230" w:hRule="exact" w:wrap="none" w:vAnchor="page" w:hAnchor="margin" w:x="5568" w:y="9114"/>
        <w:rPr>
          <w:rStyle w:val="C20"/>
          <w:rtl w:val="0"/>
        </w:rPr>
      </w:pPr>
      <w:r>
        <w:rPr>
          <w:rStyle w:val="C20"/>
          <w:rtl w:val="0"/>
        </w:rPr>
        <w:t>chroust</w:t>
      </w:r>
    </w:p>
    <w:p>
      <w:pPr>
        <w:pStyle w:val="P27"/>
        <w:framePr w:w="658" w:h="230" w:hRule="exact" w:wrap="none" w:vAnchor="page" w:hAnchor="margin" w:x="6283" w:y="911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994" w:h="230" w:hRule="exact" w:wrap="none" w:vAnchor="page" w:hAnchor="margin" w:x="6984" w:y="911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8020" w:y="9114"/>
        <w:rPr>
          <w:rStyle w:val="C20"/>
          <w:rtl w:val="0"/>
        </w:rPr>
      </w:pPr>
      <w:r>
        <w:rPr>
          <w:rStyle w:val="C20"/>
          <w:rtl w:val="0"/>
        </w:rPr>
        <w:t>melolontha;</w:t>
      </w:r>
    </w:p>
    <w:p>
      <w:pPr>
        <w:pStyle w:val="P27"/>
        <w:framePr w:w="658" w:h="230" w:hRule="exact" w:wrap="none" w:vAnchor="page" w:hAnchor="margin" w:x="9110" w:y="9114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961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velkohlavá</w:t>
      </w:r>
    </w:p>
    <w:p>
      <w:pPr>
        <w:pStyle w:val="P27"/>
        <w:framePr w:w="893" w:h="230" w:hRule="exact" w:wrap="none" w:vAnchor="page" w:hAnchor="margin" w:x="1032" w:y="9345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15" w:h="230" w:hRule="exact" w:wrap="none" w:vAnchor="page" w:hAnchor="margin" w:x="1968" w:y="9345"/>
        <w:rPr>
          <w:rStyle w:val="C20"/>
          <w:rtl w:val="0"/>
        </w:rPr>
      </w:pPr>
      <w:r>
        <w:rPr>
          <w:rStyle w:val="C20"/>
          <w:rtl w:val="0"/>
        </w:rPr>
        <w:t>dispar;</w:t>
      </w:r>
    </w:p>
    <w:p>
      <w:pPr>
        <w:pStyle w:val="P27"/>
        <w:framePr w:w="658" w:h="230" w:hRule="exact" w:wrap="none" w:vAnchor="page" w:hAnchor="margin" w:x="2625" w:y="9345"/>
        <w:rPr>
          <w:rStyle w:val="C20"/>
          <w:rtl w:val="0"/>
        </w:rPr>
      </w:pPr>
      <w:r>
        <w:rPr>
          <w:rStyle w:val="C20"/>
          <w:rtl w:val="0"/>
        </w:rPr>
        <w:t>bekyně</w:t>
      </w:r>
    </w:p>
    <w:p>
      <w:pPr>
        <w:pStyle w:val="P27"/>
        <w:framePr w:w="826" w:h="230" w:hRule="exact" w:wrap="none" w:vAnchor="page" w:hAnchor="margin" w:x="3326" w:y="9345"/>
        <w:rPr>
          <w:rStyle w:val="C20"/>
          <w:rtl w:val="0"/>
        </w:rPr>
      </w:pPr>
      <w:r>
        <w:rPr>
          <w:rStyle w:val="C20"/>
          <w:rtl w:val="0"/>
        </w:rPr>
        <w:t>zlatořitná</w:t>
      </w:r>
    </w:p>
    <w:p>
      <w:pPr>
        <w:pStyle w:val="P27"/>
        <w:framePr w:w="845" w:h="230" w:hRule="exact" w:wrap="none" w:vAnchor="page" w:hAnchor="margin" w:x="4195" w:y="9345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083" w:y="9345"/>
        <w:rPr>
          <w:rStyle w:val="C20"/>
          <w:rtl w:val="0"/>
        </w:rPr>
      </w:pPr>
      <w:r>
        <w:rPr>
          <w:rStyle w:val="C20"/>
          <w:rtl w:val="0"/>
        </w:rPr>
        <w:t>chrysorrhoea;</w:t>
      </w:r>
    </w:p>
    <w:p>
      <w:pPr>
        <w:pStyle w:val="P27"/>
        <w:framePr w:w="673" w:h="230" w:hRule="exact" w:wrap="none" w:vAnchor="page" w:hAnchor="margin" w:x="6360" w:y="9345"/>
        <w:rPr>
          <w:rStyle w:val="C20"/>
          <w:rtl w:val="0"/>
        </w:rPr>
      </w:pPr>
      <w:r>
        <w:rPr>
          <w:rStyle w:val="C20"/>
          <w:rtl w:val="0"/>
        </w:rPr>
        <w:t>píďalka</w:t>
      </w:r>
    </w:p>
    <w:p>
      <w:pPr>
        <w:pStyle w:val="P27"/>
        <w:framePr w:w="826" w:h="230" w:hRule="exact" w:wrap="none" w:vAnchor="page" w:hAnchor="margin" w:x="7075" w:y="9345"/>
        <w:rPr>
          <w:rStyle w:val="C20"/>
          <w:rtl w:val="0"/>
        </w:rPr>
      </w:pPr>
      <w:r>
        <w:rPr>
          <w:rStyle w:val="C20"/>
          <w:rtl w:val="0"/>
        </w:rPr>
        <w:t>podzimní</w:t>
      </w:r>
    </w:p>
    <w:p>
      <w:pPr>
        <w:pStyle w:val="P27"/>
        <w:framePr w:w="1138" w:h="230" w:hRule="exact" w:wrap="none" w:vAnchor="page" w:hAnchor="margin" w:x="7944" w:y="9345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9124" w:y="9345"/>
        <w:rPr>
          <w:rStyle w:val="C20"/>
          <w:rtl w:val="0"/>
        </w:rPr>
      </w:pPr>
      <w:r>
        <w:rPr>
          <w:rStyle w:val="C20"/>
          <w:rtl w:val="0"/>
        </w:rPr>
        <w:t>brumata;</w:t>
      </w:r>
    </w:p>
    <w:p>
      <w:pPr>
        <w:pStyle w:val="P27"/>
        <w:framePr w:w="869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štětconoš</w:t>
      </w:r>
    </w:p>
    <w:p>
      <w:pPr>
        <w:pStyle w:val="P27"/>
        <w:framePr w:w="658" w:h="230" w:hRule="exact" w:wrap="none" w:vAnchor="page" w:hAnchor="margin" w:x="940" w:y="9575"/>
        <w:rPr>
          <w:rStyle w:val="C20"/>
          <w:rtl w:val="0"/>
        </w:rPr>
      </w:pPr>
      <w:r>
        <w:rPr>
          <w:rStyle w:val="C20"/>
          <w:rtl w:val="0"/>
        </w:rPr>
        <w:t>trnkový</w:t>
      </w:r>
    </w:p>
    <w:p>
      <w:pPr>
        <w:pStyle w:val="P27"/>
        <w:framePr w:w="605" w:h="230" w:hRule="exact" w:wrap="none" w:vAnchor="page" w:hAnchor="margin" w:x="1641" w:y="9575"/>
        <w:rPr>
          <w:rStyle w:val="C20"/>
          <w:rtl w:val="0"/>
        </w:rPr>
      </w:pPr>
      <w:r>
        <w:rPr>
          <w:rStyle w:val="C20"/>
          <w:rtl w:val="0"/>
        </w:rPr>
        <w:t>Orgyia</w:t>
      </w:r>
    </w:p>
    <w:p>
      <w:pPr>
        <w:pStyle w:val="P27"/>
        <w:framePr w:w="725" w:h="230" w:hRule="exact" w:wrap="none" w:vAnchor="page" w:hAnchor="margin" w:x="2289" w:y="9575"/>
        <w:rPr>
          <w:rStyle w:val="C20"/>
          <w:rtl w:val="0"/>
        </w:rPr>
      </w:pPr>
      <w:r>
        <w:rPr>
          <w:rStyle w:val="C20"/>
          <w:rtl w:val="0"/>
        </w:rPr>
        <w:t>antiqua;</w:t>
      </w:r>
    </w:p>
    <w:p>
      <w:pPr>
        <w:pStyle w:val="P27"/>
        <w:framePr w:w="706" w:h="230" w:hRule="exact" w:wrap="none" w:vAnchor="page" w:hAnchor="margin" w:x="3057" w:y="9575"/>
        <w:rPr>
          <w:rStyle w:val="C20"/>
          <w:rtl w:val="0"/>
        </w:rPr>
      </w:pPr>
      <w:r>
        <w:rPr>
          <w:rStyle w:val="C20"/>
          <w:rtl w:val="0"/>
        </w:rPr>
        <w:t>lýkohub</w:t>
      </w:r>
    </w:p>
    <w:p>
      <w:pPr>
        <w:pStyle w:val="P27"/>
        <w:framePr w:w="802" w:h="230" w:hRule="exact" w:wrap="none" w:vAnchor="page" w:hAnchor="margin" w:x="3806" w:y="9575"/>
        <w:rPr>
          <w:rStyle w:val="C20"/>
          <w:rtl w:val="0"/>
        </w:rPr>
      </w:pPr>
      <w:r>
        <w:rPr>
          <w:rStyle w:val="C20"/>
          <w:rtl w:val="0"/>
        </w:rPr>
        <w:t>jasanový</w:t>
      </w:r>
    </w:p>
    <w:p>
      <w:pPr>
        <w:pStyle w:val="P27"/>
        <w:framePr w:w="1037" w:h="230" w:hRule="exact" w:wrap="none" w:vAnchor="page" w:hAnchor="margin" w:x="4651" w:y="9575"/>
        <w:rPr>
          <w:rStyle w:val="C20"/>
          <w:rtl w:val="0"/>
        </w:rPr>
      </w:pPr>
      <w:r>
        <w:rPr>
          <w:rStyle w:val="C20"/>
          <w:rtl w:val="0"/>
        </w:rPr>
        <w:t>Leperisinus</w:t>
      </w:r>
    </w:p>
    <w:p>
      <w:pPr>
        <w:pStyle w:val="P27"/>
        <w:framePr w:w="605" w:h="230" w:hRule="exact" w:wrap="none" w:vAnchor="page" w:hAnchor="margin" w:x="5731" w:y="9575"/>
        <w:rPr>
          <w:rStyle w:val="C20"/>
          <w:rtl w:val="0"/>
        </w:rPr>
      </w:pPr>
      <w:r>
        <w:rPr>
          <w:rStyle w:val="C20"/>
          <w:rtl w:val="0"/>
        </w:rPr>
        <w:t>fraxini;</w:t>
      </w:r>
    </w:p>
    <w:p>
      <w:pPr>
        <w:pStyle w:val="P27"/>
        <w:framePr w:w="706" w:h="230" w:hRule="exact" w:wrap="none" w:vAnchor="page" w:hAnchor="margin" w:x="6379" w:y="9575"/>
        <w:rPr>
          <w:rStyle w:val="C20"/>
          <w:rtl w:val="0"/>
        </w:rPr>
      </w:pPr>
      <w:r>
        <w:rPr>
          <w:rStyle w:val="C20"/>
          <w:rtl w:val="0"/>
        </w:rPr>
        <w:t>bělokaz</w:t>
      </w:r>
    </w:p>
    <w:p>
      <w:pPr>
        <w:pStyle w:val="P27"/>
        <w:framePr w:w="716" w:h="230" w:hRule="exact" w:wrap="none" w:vAnchor="page" w:hAnchor="margin" w:x="7128" w:y="9575"/>
        <w:rPr>
          <w:rStyle w:val="C20"/>
          <w:rtl w:val="0"/>
        </w:rPr>
      </w:pPr>
      <w:r>
        <w:rPr>
          <w:rStyle w:val="C20"/>
          <w:rtl w:val="0"/>
        </w:rPr>
        <w:t>březový</w:t>
      </w:r>
    </w:p>
    <w:p>
      <w:pPr>
        <w:pStyle w:val="P27"/>
        <w:framePr w:w="769" w:h="230" w:hRule="exact" w:wrap="none" w:vAnchor="page" w:hAnchor="margin" w:x="7886" w:y="9575"/>
        <w:rPr>
          <w:rStyle w:val="C20"/>
          <w:rtl w:val="0"/>
        </w:rPr>
      </w:pPr>
      <w:r>
        <w:rPr>
          <w:rStyle w:val="C20"/>
          <w:rtl w:val="0"/>
        </w:rPr>
        <w:t>Skolytus</w:t>
      </w:r>
    </w:p>
    <w:p>
      <w:pPr>
        <w:pStyle w:val="P27"/>
        <w:framePr w:w="961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ratzeburgi;</w:t>
      </w:r>
    </w:p>
    <w:p>
      <w:pPr>
        <w:pStyle w:val="P27"/>
        <w:framePr w:w="783" w:h="230" w:hRule="exact" w:wrap="none" w:vAnchor="page" w:hAnchor="margin" w:x="9700" w:y="9575"/>
        <w:rPr>
          <w:rStyle w:val="C20"/>
          <w:rtl w:val="0"/>
        </w:rPr>
      </w:pPr>
      <w:r>
        <w:rPr>
          <w:rStyle w:val="C20"/>
          <w:rtl w:val="0"/>
        </w:rPr>
        <w:t>drvopleň</w:t>
      </w:r>
    </w:p>
    <w:p>
      <w:pPr>
        <w:pStyle w:val="P27"/>
        <w:framePr w:w="658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729" w:y="9805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1454" w:y="9805"/>
        <w:rPr>
          <w:rStyle w:val="C20"/>
          <w:rtl w:val="0"/>
        </w:rPr>
      </w:pPr>
      <w:r>
        <w:rPr>
          <w:rStyle w:val="C20"/>
          <w:rtl w:val="0"/>
        </w:rPr>
        <w:t>cossus;</w:t>
      </w:r>
    </w:p>
    <w:p>
      <w:pPr>
        <w:pStyle w:val="P27"/>
        <w:framePr w:w="361" w:h="230" w:hRule="exact" w:wrap="none" w:vAnchor="page" w:hAnchor="margin" w:x="2188" w:y="9805"/>
        <w:rPr>
          <w:rStyle w:val="C20"/>
          <w:rtl w:val="0"/>
        </w:rPr>
      </w:pPr>
      <w:r>
        <w:rPr>
          <w:rStyle w:val="C20"/>
          <w:rtl w:val="0"/>
        </w:rPr>
        <w:t>lišaj</w:t>
      </w:r>
    </w:p>
    <w:p>
      <w:pPr>
        <w:pStyle w:val="P27"/>
        <w:framePr w:w="615" w:h="230" w:hRule="exact" w:wrap="none" w:vAnchor="page" w:hAnchor="margin" w:x="2592" w:y="9805"/>
        <w:rPr>
          <w:rStyle w:val="C20"/>
          <w:rtl w:val="0"/>
        </w:rPr>
      </w:pPr>
      <w:r>
        <w:rPr>
          <w:rStyle w:val="C20"/>
          <w:rtl w:val="0"/>
        </w:rPr>
        <w:t>borový</w:t>
      </w:r>
    </w:p>
    <w:p>
      <w:pPr>
        <w:pStyle w:val="P27"/>
        <w:framePr w:w="625" w:h="230" w:hRule="exact" w:wrap="none" w:vAnchor="page" w:hAnchor="margin" w:x="3249" w:y="9805"/>
        <w:rPr>
          <w:rStyle w:val="C20"/>
          <w:rtl w:val="0"/>
        </w:rPr>
      </w:pPr>
      <w:r>
        <w:rPr>
          <w:rStyle w:val="C20"/>
          <w:rtl w:val="0"/>
        </w:rPr>
        <w:t>Sphinx</w:t>
      </w:r>
    </w:p>
    <w:p>
      <w:pPr>
        <w:pStyle w:val="P27"/>
        <w:framePr w:w="716" w:h="230" w:hRule="exact" w:wrap="none" w:vAnchor="page" w:hAnchor="margin" w:x="3916" w:y="9805"/>
        <w:rPr>
          <w:rStyle w:val="C20"/>
          <w:rtl w:val="0"/>
        </w:rPr>
      </w:pPr>
      <w:r>
        <w:rPr>
          <w:rStyle w:val="C20"/>
          <w:rtl w:val="0"/>
        </w:rPr>
        <w:t>pinastri;</w:t>
      </w:r>
    </w:p>
    <w:p>
      <w:pPr>
        <w:pStyle w:val="P27"/>
        <w:framePr w:w="1037" w:h="230" w:hRule="exact" w:wrap="none" w:vAnchor="page" w:hAnchor="margin" w:x="4675" w:y="9805"/>
        <w:rPr>
          <w:rStyle w:val="C20"/>
          <w:rtl w:val="0"/>
        </w:rPr>
      </w:pPr>
      <w:r>
        <w:rPr>
          <w:rStyle w:val="C20"/>
          <w:rtl w:val="0"/>
        </w:rPr>
        <w:t>tesaříkovití;</w:t>
      </w:r>
    </w:p>
    <w:p>
      <w:pPr>
        <w:pStyle w:val="P27"/>
        <w:framePr w:w="1023" w:h="230" w:hRule="exact" w:wrap="none" w:vAnchor="page" w:hAnchor="margin" w:x="5755" w:y="9805"/>
        <w:rPr>
          <w:rStyle w:val="C20"/>
          <w:rtl w:val="0"/>
        </w:rPr>
      </w:pPr>
      <w:r>
        <w:rPr>
          <w:rStyle w:val="C20"/>
          <w:rtl w:val="0"/>
        </w:rPr>
        <w:t>kůrovcovití.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AOPK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arborista / samostatná technička arboristka,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