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A5CFE" Type="http://schemas.openxmlformats.org/officeDocument/2006/relationships/officeDocument" Target="/word/document.xml" /><Relationship Id="coreR23FA5CFE" Type="http://schemas.openxmlformats.org/package/2006/relationships/metadata/core-properties" Target="/docProps/core.xml" /><Relationship Id="customR23FA5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28.9.2026 15:52:05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28.9.2026 15:52:05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