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FD991F" Type="http://schemas.openxmlformats.org/officeDocument/2006/relationships/officeDocument" Target="/word/document.xml" /><Relationship Id="coreR4FFD991F" Type="http://schemas.openxmlformats.org/package/2006/relationships/metadata/core-properties" Target="/docProps/core.xml" /><Relationship Id="customR4FFD99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Technický pracovník pozemkové evidence v lesním hospodářství (kód: 41-067-M)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lesník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pozemkové evidence a evidence všech druhů map v lesním hospodářství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Shromažďování a posuzování podkladů pro návrhy majetkových smluv a pro majetkoprávní vypořádání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spolupráce s orgány státní správy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pozemkových podkladů pro tvorbu lesních hospodářských plánů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a vyřizování žádostí o restituce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Kompletace spisů a dokladů právního charakteru a jejich příprava k archivaci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pracovník pozemkové evidence v lesním hospodářství, 20.10.2026 8:52:17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bude probíhat ve zkušební místnosti, kde bude k dispozici počítač s připojením k internetu.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pracovník pozemkové evidence v lesním hospodářství, 20.10.2026 8:52:17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statky, s. 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pracovník pozemkové evidence v lesním hospodářství, 20.10.2026 8:52:17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