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E920F" Type="http://schemas.openxmlformats.org/officeDocument/2006/relationships/officeDocument" Target="/word/document.xml" /><Relationship Id="coreR216E920F" Type="http://schemas.openxmlformats.org/package/2006/relationships/metadata/core-properties" Target="/docProps/core.xml" /><Relationship Id="customR216E92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 sběračka a trhačka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Sběrač a trhač reprodukčního materiálu lesních dřevin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17.4.2026 0:27:54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spolupráci s orgány státní správy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Příprava na sběračské práce a péče o sebrané plody a semena</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odhad úrody semen a plodů vybraných lesních dřevin</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Vyjmenovat metody sběru semen a plodů vybraných lesních dřevin</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Vyjmenovat metody krátkodobého skladování semen a plodů lesních dřevin před získáváním čistého osiva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Předvést získávání čistého osiva buku a dubu</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f) Popsat bezeškodnou trhačkou výstroj, předvést její údržbu a kontrolu</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17.4.2026 0:27:54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zajištění základních životních funkcí při zranění/úrazu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provedení sběru semen a plodů lesních dřevin z pokácených stromů a sběr předvést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způsoby provedení sběru semen a plodů lesních dřevin v semenných sadech a sběr předvést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17.4.2026 0:27:54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https://www.nsp.cz/jednotka-prace/sberac-a-trhac-reprodukcn#zdravotni-zpusobilost).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předložit osvědčení pro práci ve výškách podle platné legislativy.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uchazeč povinen být vybaven předepsanými osobními ochrannými pracovními pomůckami (OOPP) podle nařízení vlády č. 495/2001 Sb., ve znění pozdějších předpisů.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druhů dřevin, jejich plodů a semen“ v kritériu a) uchazeč rozezná jednotlivé druhy lesních dřevin</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běžně rostoucích v ČR – jedná se o následující dřeviny: smrk, borovice, modřín, jedle, dub, buk, lípa, olše, habr, jasan, jeřáb a bříza.</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„Výstup do korun stromů a jiné metody realizace sběru semen a plodů" v kritériu e) bude uchazeč provádět sběr po dobu 10 minut.</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84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17.4.2026 0:27:54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41-069-H Sběrač a trhač / sběračka a trhačka reprodukčního materiálu lesních dřevin a střední vzdělání s maturitní zkouškou a alespoň 5 let odborné praxe v oblasti lesní výroby.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19"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 smrk, borovice, modřín, jedle, dub, buk, lípa, olše, habr, jasan, jeřáb a bříza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 (olistěné)</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základnímu ošetření semen a k získávání čistého osiva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 pomůcky na údržbu a kontrolu trhačské soupravy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a řezací podložka k zjišťování plnosti a zralosti semen a plodů listnatých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17.4.2026 0:27:54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17.4.2026 0:27:54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17.4.2026 0:27:54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D576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CD48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4446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