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F5E631" Type="http://schemas.openxmlformats.org/officeDocument/2006/relationships/officeDocument" Target="/word/document.xml" /><Relationship Id="coreR14F5E631" Type="http://schemas.openxmlformats.org/package/2006/relationships/metadata/core-properties" Target="/docProps/core.xml" /><Relationship Id="customR14F5E6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Sběrač a trhač reprodukčního materiálu lesních dřevin (kód: 41-069-H)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Sběrač a trhač reprodukčního materiálu lesních dřevin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dřevin, jejich plodů a semen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související se sběrem reprodukčního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na sběračské práce a péče o sebrané plody a semena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Výstup do korun stromů a jiné metody realizace sběru semen a plodů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20.10.2026 12:59:19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https://www.nsp.cz/jednotka-prace/sberac-a-trhac-reprodukcn#zdravotni-zpusobilost).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předložit osvědčení pro práci ve výškách podle platné legislativy.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uchazeč povinen být vybaven předepsanými osobními ochrannými pracovními pomůckami (OOPP) podle nařízení vlády č. 495/2001 Sb., ve znění pozdějších předpisů. Zkoušku je nutné absolvovat v lesním porostu, kde lze ověřit praktické dovednosti při výkonu zkoušky a poté v místnosti, kde budou ověřeny teoretické znalosti. Po ukončení zkoušky bude provedeno vyhodnocení obou částí.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 a dodržování zásad bezpečnosti práce.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„Určování druhů dřevin, jejich plodů a semen“ v kritériu a) uchazeč rozezná jednotlivé druhy lesních dřevin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běžně rostoucích v ČR – jedná se o následující dřeviny: smrk, borovice, modřín, jedle, dub, buk, lípa, olše, habr, jasan, jeřáb a bříza.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„Výstup do korun stromů a jiné metody realizace sběru semen a plodů" v kritériu e) bude uchazeč provádět sběr po dobu 10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20.10.2026 12:59:19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lesů, Brandýs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20.10.2026 12:59:19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