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9DBBB5" Type="http://schemas.openxmlformats.org/officeDocument/2006/relationships/officeDocument" Target="/word/document.xml" /><Relationship Id="coreR2A9DBBB5" Type="http://schemas.openxmlformats.org/package/2006/relationships/metadata/core-properties" Target="/docProps/core.xml" /><Relationship Id="customR2A9DBB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křovinořezu (kód: 41-080-E)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20.10.2026 6:39:30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Bouška Martin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Bělehradská 597, 12000 Praha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BOZP Fiala,s.r.o.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Ostravice 296, 73914 Ostravice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Březovják Milan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Jiráskova 692, 68771 Bojkovice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Bukáček Jan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Svatbínská 1066, 28163 Kostelec nad Černými Lesy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Česká zahradnická akademie Mělník – střední škola a vyšší odborná škola, příspěvková organizace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sady Na Polabí 411/72, 27601 Mělník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Mgr. Dudková Jana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Hluboké 37, 59265 Rovečné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DŮM ROMSKÉ KULTURY o.p.s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Zlatnická 184/2, 43401 Most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Ing. Fojt Václav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Dělnická 329, 54101 Trutnov</w:t>
      </w:r>
    </w:p>
    <w:p>
      <w:pPr>
        <w:pStyle w:val="P13"/>
        <w:framePr w:w="7847" w:h="376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Ing. Honsa Jan</w:t>
      </w:r>
    </w:p>
    <w:p>
      <w:pPr>
        <w:pStyle w:val="P15"/>
        <w:framePr w:w="2784" w:h="376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Leskovec 20, 74720 Březová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Kaplanová Hana</w:t>
      </w:r>
    </w:p>
    <w:p>
      <w:pPr>
        <w:pStyle w:val="P15"/>
        <w:framePr w:w="2784" w:h="376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Libanice 12, 53862 Libanice</w:t>
      </w:r>
    </w:p>
    <w:p>
      <w:pPr>
        <w:pStyle w:val="P17"/>
        <w:framePr w:w="7847" w:h="376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Křenovský Milan</w:t>
      </w:r>
    </w:p>
    <w:p>
      <w:pPr>
        <w:pStyle w:val="P19"/>
        <w:framePr w:w="2784" w:h="376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Janov 132, 43601 Litvínov</w:t>
      </w:r>
    </w:p>
    <w:p>
      <w:pPr>
        <w:pStyle w:val="P13"/>
        <w:framePr w:w="7847" w:h="607" w:hRule="exact" w:wrap="none" w:vAnchor="page" w:hAnchor="margin" w:x="45" w:y="97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11"/>
        <w:rPr>
          <w:rStyle w:val="C13"/>
          <w:rtl w:val="0"/>
        </w:rPr>
      </w:pPr>
      <w:r>
        <w:rPr>
          <w:rStyle w:val="C13"/>
          <w:rtl w:val="0"/>
        </w:rPr>
        <w:t>Kubját Miroslav</w:t>
      </w:r>
    </w:p>
    <w:p>
      <w:pPr>
        <w:pStyle w:val="P15"/>
        <w:framePr w:w="2784" w:h="607" w:hRule="exact" w:wrap="none" w:vAnchor="page" w:hAnchor="margin" w:x="7937" w:y="97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11"/>
        <w:rPr>
          <w:rStyle w:val="C14"/>
          <w:rtl w:val="0"/>
        </w:rPr>
      </w:pPr>
      <w:r>
        <w:rPr>
          <w:rStyle w:val="C14"/>
          <w:rtl w:val="0"/>
        </w:rPr>
        <w:t>Bohuslavice u Zlína 188, 76351 Bohuslavice u Zlína</w:t>
      </w:r>
    </w:p>
    <w:p>
      <w:pPr>
        <w:pStyle w:val="P17"/>
        <w:framePr w:w="7847" w:h="607" w:hRule="exact" w:wrap="none" w:vAnchor="page" w:hAnchor="margin" w:x="45" w:y="103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28"/>
        <w:rPr>
          <w:rStyle w:val="C15"/>
          <w:rtl w:val="0"/>
        </w:rPr>
      </w:pPr>
      <w:r>
        <w:rPr>
          <w:rStyle w:val="C15"/>
          <w:rtl w:val="0"/>
        </w:rPr>
        <w:t>Lesy České republiky, s.p.</w:t>
      </w:r>
    </w:p>
    <w:p>
      <w:pPr>
        <w:pStyle w:val="P19"/>
        <w:framePr w:w="2784" w:h="607" w:hRule="exact" w:wrap="none" w:vAnchor="page" w:hAnchor="margin" w:x="7937" w:y="103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28"/>
        <w:rPr>
          <w:rStyle w:val="C16"/>
          <w:rtl w:val="0"/>
        </w:rPr>
      </w:pPr>
      <w:r>
        <w:rPr>
          <w:rStyle w:val="C16"/>
          <w:rtl w:val="0"/>
        </w:rPr>
        <w:t>Přemyslova 1106/19, 50008 Hradec Králové</w:t>
      </w:r>
    </w:p>
    <w:p>
      <w:pPr>
        <w:pStyle w:val="P13"/>
        <w:framePr w:w="7847" w:h="607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Petra Felgrová, kurzy-pily s.r.o.</w:t>
      </w:r>
    </w:p>
    <w:p>
      <w:pPr>
        <w:pStyle w:val="P15"/>
        <w:framePr w:w="2784" w:h="607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>U krbu 1434/13, 10000 Praha 10</w:t>
      </w:r>
    </w:p>
    <w:p>
      <w:pPr>
        <w:pStyle w:val="P17"/>
        <w:framePr w:w="7847" w:h="376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Pufler Jan</w:t>
      </w:r>
    </w:p>
    <w:p>
      <w:pPr>
        <w:pStyle w:val="P19"/>
        <w:framePr w:w="2784" w:h="376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Míru 98/4, 41731 Novosedlice</w:t>
      </w:r>
    </w:p>
    <w:p>
      <w:pPr>
        <w:pStyle w:val="P13"/>
        <w:framePr w:w="7847" w:h="607" w:hRule="exact" w:wrap="none" w:vAnchor="page" w:hAnchor="margin" w:x="45" w:y="1199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046"/>
        <w:rPr>
          <w:rStyle w:val="C13"/>
          <w:rtl w:val="0"/>
        </w:rPr>
      </w:pPr>
      <w:r>
        <w:rPr>
          <w:rStyle w:val="C13"/>
          <w:rtl w:val="0"/>
        </w:rPr>
        <w:t>Slepánek František</w:t>
      </w:r>
    </w:p>
    <w:p>
      <w:pPr>
        <w:pStyle w:val="P15"/>
        <w:framePr w:w="2784" w:h="607" w:hRule="exact" w:wrap="none" w:vAnchor="page" w:hAnchor="margin" w:x="7937" w:y="1199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046"/>
        <w:rPr>
          <w:rStyle w:val="C14"/>
          <w:rtl w:val="0"/>
        </w:rPr>
      </w:pPr>
      <w:r>
        <w:rPr>
          <w:rStyle w:val="C14"/>
          <w:rtl w:val="0"/>
        </w:rPr>
        <w:t>Janáčkova 404, 73911 Frýdlant nad Ostravicí</w:t>
      </w:r>
    </w:p>
    <w:p>
      <w:pPr>
        <w:pStyle w:val="P17"/>
        <w:framePr w:w="7847" w:h="376" w:hRule="exact" w:wrap="none" w:vAnchor="page" w:hAnchor="margin" w:x="45" w:y="1260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663"/>
        <w:rPr>
          <w:rStyle w:val="C15"/>
          <w:rtl w:val="0"/>
        </w:rPr>
      </w:pPr>
      <w:r>
        <w:rPr>
          <w:rStyle w:val="C15"/>
          <w:rtl w:val="0"/>
        </w:rPr>
        <w:t>Ing. Sommer David</w:t>
      </w:r>
    </w:p>
    <w:p>
      <w:pPr>
        <w:pStyle w:val="P19"/>
        <w:framePr w:w="2784" w:h="376" w:hRule="exact" w:wrap="none" w:vAnchor="page" w:hAnchor="margin" w:x="7937" w:y="1260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663"/>
        <w:rPr>
          <w:rStyle w:val="C16"/>
          <w:rtl w:val="0"/>
        </w:rPr>
      </w:pPr>
      <w:r>
        <w:rPr>
          <w:rStyle w:val="C16"/>
          <w:rtl w:val="0"/>
        </w:rPr>
        <w:t xml:space="preserve">Pitínská  929, 68771 Bojkovice</w:t>
      </w:r>
    </w:p>
    <w:p>
      <w:pPr>
        <w:pStyle w:val="P13"/>
        <w:framePr w:w="7847" w:h="376" w:hRule="exact" w:wrap="none" w:vAnchor="page" w:hAnchor="margin" w:x="45" w:y="1299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049"/>
        <w:rPr>
          <w:rStyle w:val="C13"/>
          <w:rtl w:val="0"/>
        </w:rPr>
      </w:pPr>
      <w:r>
        <w:rPr>
          <w:rStyle w:val="C13"/>
          <w:rtl w:val="0"/>
        </w:rPr>
        <w:t>Střední lesnická škola, Hranice, Jurikova 588</w:t>
      </w:r>
    </w:p>
    <w:p>
      <w:pPr>
        <w:pStyle w:val="P15"/>
        <w:framePr w:w="2784" w:h="376" w:hRule="exact" w:wrap="none" w:vAnchor="page" w:hAnchor="margin" w:x="7937" w:y="1299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049"/>
        <w:rPr>
          <w:rStyle w:val="C14"/>
          <w:rtl w:val="0"/>
        </w:rPr>
      </w:pPr>
      <w:r>
        <w:rPr>
          <w:rStyle w:val="C14"/>
          <w:rtl w:val="0"/>
        </w:rPr>
        <w:t>Jurikova 588, 75301 Hranice</w:t>
      </w:r>
    </w:p>
    <w:p>
      <w:pPr>
        <w:pStyle w:val="P17"/>
        <w:framePr w:w="7847" w:h="607" w:hRule="exact" w:wrap="none" w:vAnchor="page" w:hAnchor="margin" w:x="45" w:y="13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435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3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435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139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051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139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051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146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68"/>
        <w:rPr>
          <w:rStyle w:val="C15"/>
          <w:rtl w:val="0"/>
        </w:rPr>
      </w:pPr>
      <w:r>
        <w:rPr>
          <w:rStyle w:val="C15"/>
          <w:rtl w:val="0"/>
        </w:rPr>
        <w:t>Střední odborná škola Nové Město na Moravě</w:t>
      </w:r>
    </w:p>
    <w:p>
      <w:pPr>
        <w:pStyle w:val="P19"/>
        <w:framePr w:w="2784" w:h="607" w:hRule="exact" w:wrap="none" w:vAnchor="page" w:hAnchor="margin" w:x="7937" w:y="146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68"/>
        <w:rPr>
          <w:rStyle w:val="C16"/>
          <w:rtl w:val="0"/>
        </w:rPr>
      </w:pPr>
      <w:r>
        <w:rPr>
          <w:rStyle w:val="C16"/>
          <w:rtl w:val="0"/>
        </w:rPr>
        <w:t>Bělisko 295, 59231 Nové Město na Moravě</w:t>
      </w:r>
    </w:p>
    <w:p>
      <w:pPr>
        <w:pStyle w:val="P13"/>
        <w:framePr w:w="7847" w:h="376" w:hRule="exact" w:wrap="none" w:vAnchor="page" w:hAnchor="margin" w:x="45" w:y="1522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284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1522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284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20.10.2026 6:39:30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škola zahradnická a zemědělská Antonína Emanuela Komerse, Děčín - Libverda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Českolipská 123, 40502 Děčín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831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Ing. Svoboda Jiří</w:t>
      </w:r>
    </w:p>
    <w:p>
      <w:pPr>
        <w:pStyle w:val="P15"/>
        <w:framePr w:w="2784" w:h="831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 xml:space="preserve">Srubecká  1441/12, 37316 Dobrá Voda u Českých Budějovic</w:t>
      </w:r>
    </w:p>
    <w:p>
      <w:pPr>
        <w:pStyle w:val="P17"/>
        <w:framePr w:w="7847" w:h="607" w:hRule="exact" w:wrap="none" w:vAnchor="page" w:hAnchor="margin" w:x="45" w:y="497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31"/>
        <w:rPr>
          <w:rStyle w:val="C15"/>
          <w:rtl w:val="0"/>
        </w:rPr>
      </w:pPr>
      <w:r>
        <w:rPr>
          <w:rStyle w:val="C15"/>
          <w:rtl w:val="0"/>
        </w:rPr>
        <w:t>Ing. Tipmann Lubomír</w:t>
      </w:r>
    </w:p>
    <w:p>
      <w:pPr>
        <w:pStyle w:val="P19"/>
        <w:framePr w:w="2784" w:h="607" w:hRule="exact" w:wrap="none" w:vAnchor="page" w:hAnchor="margin" w:x="7937" w:y="497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31"/>
        <w:rPr>
          <w:rStyle w:val="C16"/>
          <w:rtl w:val="0"/>
        </w:rPr>
      </w:pPr>
      <w:r>
        <w:rPr>
          <w:rStyle w:val="C16"/>
          <w:rtl w:val="0"/>
        </w:rPr>
        <w:t>Na Hampuši 93, 41723 Košťany</w:t>
      </w:r>
    </w:p>
    <w:p>
      <w:pPr>
        <w:pStyle w:val="P13"/>
        <w:framePr w:w="7847" w:h="607" w:hRule="exact" w:wrap="none" w:vAnchor="page" w:hAnchor="margin" w:x="45" w:y="55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648"/>
        <w:rPr>
          <w:rStyle w:val="C13"/>
          <w:rtl w:val="0"/>
        </w:rPr>
      </w:pPr>
      <w:r>
        <w:rPr>
          <w:rStyle w:val="C13"/>
          <w:rtl w:val="0"/>
        </w:rPr>
        <w:t>VOLONTÉ CZECH, o.p.s.</w:t>
      </w:r>
    </w:p>
    <w:p>
      <w:pPr>
        <w:pStyle w:val="P15"/>
        <w:framePr w:w="2784" w:h="607" w:hRule="exact" w:wrap="none" w:vAnchor="page" w:hAnchor="margin" w:x="7937" w:y="55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648"/>
        <w:rPr>
          <w:rStyle w:val="C14"/>
          <w:rtl w:val="0"/>
        </w:rPr>
      </w:pPr>
      <w:r>
        <w:rPr>
          <w:rStyle w:val="C14"/>
          <w:rtl w:val="0"/>
        </w:rPr>
        <w:t>Thánova 20/181, 18600 Praha - Karlín</w:t>
      </w:r>
    </w:p>
    <w:p>
      <w:pPr>
        <w:pStyle w:val="P17"/>
        <w:framePr w:w="7847" w:h="376" w:hRule="exact" w:wrap="none" w:vAnchor="page" w:hAnchor="margin" w:x="45" w:y="620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264"/>
        <w:rPr>
          <w:rStyle w:val="C15"/>
          <w:rtl w:val="0"/>
        </w:rPr>
      </w:pPr>
      <w:r>
        <w:rPr>
          <w:rStyle w:val="C15"/>
          <w:rtl w:val="0"/>
        </w:rPr>
        <w:t>Vyšší odborná škola lesnická a Střední lesnická škola Bedřicha Schwarzenberga, Písek</w:t>
      </w:r>
    </w:p>
    <w:p>
      <w:pPr>
        <w:pStyle w:val="P19"/>
        <w:framePr w:w="2784" w:h="376" w:hRule="exact" w:wrap="none" w:vAnchor="page" w:hAnchor="margin" w:x="7937" w:y="620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264"/>
        <w:rPr>
          <w:rStyle w:val="C16"/>
          <w:rtl w:val="0"/>
        </w:rPr>
      </w:pPr>
      <w:r>
        <w:rPr>
          <w:rStyle w:val="C16"/>
          <w:rtl w:val="0"/>
        </w:rPr>
        <w:t>Lesnická 55, 39701 Písek</w:t>
      </w:r>
    </w:p>
    <w:p>
      <w:pPr>
        <w:pStyle w:val="P13"/>
        <w:framePr w:w="7847" w:h="607" w:hRule="exact" w:wrap="none" w:vAnchor="page" w:hAnchor="margin" w:x="45" w:y="659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650"/>
        <w:rPr>
          <w:rStyle w:val="C13"/>
          <w:rtl w:val="0"/>
        </w:rPr>
      </w:pPr>
      <w:r>
        <w:rPr>
          <w:rStyle w:val="C13"/>
          <w:rtl w:val="0"/>
        </w:rPr>
        <w:t>Vzdělávací institut, spol. s r.o.</w:t>
      </w:r>
    </w:p>
    <w:p>
      <w:pPr>
        <w:pStyle w:val="P15"/>
        <w:framePr w:w="2784" w:h="607" w:hRule="exact" w:wrap="none" w:vAnchor="page" w:hAnchor="margin" w:x="7937" w:y="659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650"/>
        <w:rPr>
          <w:rStyle w:val="C14"/>
          <w:rtl w:val="0"/>
        </w:rPr>
      </w:pPr>
      <w:r>
        <w:rPr>
          <w:rStyle w:val="C14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20.10.2026 6:39:30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