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226FE" Type="http://schemas.openxmlformats.org/officeDocument/2006/relationships/officeDocument" Target="/word/document.xml" /><Relationship Id="coreR493226FE" Type="http://schemas.openxmlformats.org/package/2006/relationships/metadata/core-properties" Target="/docProps/core.xml" /><Relationship Id="customR493226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30.9.2026 4:42:58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30.9.2026 4:42:58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