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FDA650" Type="http://schemas.openxmlformats.org/officeDocument/2006/relationships/officeDocument" Target="/word/document.xml" /><Relationship Id="coreR51FDA650" Type="http://schemas.openxmlformats.org/package/2006/relationships/metadata/core-properties" Target="/docProps/core.xml" /><Relationship Id="customR51FDA6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30.9.2026 1:43:17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6F97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B067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