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CE735" Type="http://schemas.openxmlformats.org/officeDocument/2006/relationships/officeDocument" Target="/word/document.xml" /><Relationship Id="coreR520CE735" Type="http://schemas.openxmlformats.org/package/2006/relationships/metadata/core-properties" Target="/docProps/core.xml" /><Relationship Id="customR520CE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portrétní fotografii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portrétů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