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D5250" Type="http://schemas.openxmlformats.org/officeDocument/2006/relationships/officeDocument" Target="/word/document.xml" /><Relationship Id="coreR172D5250" Type="http://schemas.openxmlformats.org/package/2006/relationships/metadata/core-properties" Target="/docProps/core.xml" /><Relationship Id="customR172D52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10.10.2026 8:01:24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10.10.2026 8:01:24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