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610C8" Type="http://schemas.openxmlformats.org/officeDocument/2006/relationships/officeDocument" Target="/word/document.xml" /><Relationship Id="coreR679610C8" Type="http://schemas.openxmlformats.org/package/2006/relationships/metadata/core-properties" Target="/docProps/core.xml" /><Relationship Id="customR67961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25" w:hRule="exact" w:wrap="none" w:vAnchor="page" w:hAnchor="margin" w:x="0" w:y="8486"/>
        <w:rPr>
          <w:rStyle w:val="C3"/>
          <w:rtl w:val="0"/>
        </w:rPr>
      </w:pPr>
    </w:p>
    <w:p>
      <w:pPr>
        <w:pStyle w:val="P35"/>
        <w:framePr w:w="10710" w:h="547" w:hRule="exact" w:wrap="none" w:vAnchor="page" w:hAnchor="margin" w:x="28" w:y="8486"/>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6878" w:hRule="exact" w:wrap="none" w:vAnchor="page" w:hAnchor="margin" w:x="0" w:y="90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903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9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22.8.2026 1:12:55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C7A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D33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C9BB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