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63F509" Type="http://schemas.openxmlformats.org/officeDocument/2006/relationships/officeDocument" Target="/word/document.xml" /><Relationship Id="coreR6A63F509" Type="http://schemas.openxmlformats.org/package/2006/relationships/metadata/core-properties" Target="/docProps/core.xml" /><Relationship Id="customR6A63F50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Příprava pokrmů pro rychlé občerstvení (kód: 65-003-E)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pokrmů rychlého občerstvení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potřebných surovin a zařízení pro přípravu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a úprava polotovarů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pokrmů pro rychlé občerstvení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Nakládání s inventářem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potravinářských surovin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technologických zařízení v provozu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hygienicko-sanitační činnosti v potravinářských provozech a dodržování hygienických předpisů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Příprava pokrmů pro rychlé občerstvení, 28.5.2026 2:07:40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potřebných surovin a zařízení pro přípravu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Zkontrolovat pracoviště před zahájením provozu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Převzít pracovní úkoly podle pracovních plánů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Dodržet posloupnost prací a časový harmonogram</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Zvolit vhodný technologický postup pro přípravu zadaného pokrmu</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Vybrat, připravit a upravit vhodné suroviny pro připravovaný pokrm</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Praktické předvedení</w:t>
      </w:r>
    </w:p>
    <w:p>
      <w:pPr>
        <w:pStyle w:val="P16"/>
        <w:framePr w:w="6710" w:h="376" w:hRule="exact" w:wrap="none" w:vAnchor="page" w:hAnchor="margin" w:x="45" w:y="5408"/>
        <w:rPr>
          <w:rStyle w:val="C3"/>
          <w:rtl w:val="0"/>
        </w:rPr>
      </w:pPr>
    </w:p>
    <w:p>
      <w:pPr>
        <w:pStyle w:val="P17"/>
        <w:framePr w:w="6658" w:h="249" w:hRule="exact" w:wrap="none" w:vAnchor="page" w:hAnchor="margin" w:x="71" w:y="5464"/>
        <w:rPr>
          <w:rStyle w:val="C13"/>
          <w:rtl w:val="0"/>
        </w:rPr>
      </w:pPr>
      <w:r>
        <w:rPr>
          <w:rStyle w:val="C13"/>
          <w:rtl w:val="0"/>
        </w:rPr>
        <w:t>f) Popsat způsob využití technologických zařízení</w:t>
      </w:r>
    </w:p>
    <w:p>
      <w:pPr>
        <w:pStyle w:val="P30"/>
        <w:framePr w:w="3921" w:h="376" w:hRule="exact" w:wrap="none" w:vAnchor="page" w:hAnchor="margin" w:x="6800" w:y="5408"/>
        <w:rPr>
          <w:rStyle w:val="C3"/>
          <w:rtl w:val="0"/>
        </w:rPr>
      </w:pPr>
    </w:p>
    <w:p>
      <w:pPr>
        <w:pStyle w:val="P31"/>
        <w:framePr w:w="3839" w:h="249" w:hRule="exact" w:wrap="none" w:vAnchor="page" w:hAnchor="margin" w:x="6856" w:y="5464"/>
        <w:rPr>
          <w:rStyle w:val="C22"/>
          <w:rtl w:val="0"/>
        </w:rPr>
      </w:pPr>
      <w:r>
        <w:rPr>
          <w:rStyle w:val="C22"/>
          <w:rtl w:val="0"/>
        </w:rPr>
        <w:t>Ústní ověření</w:t>
      </w:r>
    </w:p>
    <w:p>
      <w:pPr>
        <w:pStyle w:val="P32"/>
        <w:framePr w:w="10710" w:h="248" w:hRule="exact" w:wrap="none" w:vAnchor="page" w:hAnchor="margin" w:x="28" w:y="5898"/>
        <w:rPr>
          <w:rStyle w:val="C23"/>
          <w:rtl w:val="0"/>
        </w:rPr>
      </w:pPr>
      <w:r>
        <w:rPr>
          <w:rStyle w:val="C23"/>
          <w:rtl w:val="0"/>
        </w:rPr>
        <w:t>Je třeba splnit všechna kritéria.</w:t>
      </w:r>
    </w:p>
    <w:p>
      <w:pPr>
        <w:pStyle w:val="P23"/>
        <w:framePr w:w="10710" w:h="340" w:hRule="exact" w:wrap="none" w:vAnchor="page" w:hAnchor="margin" w:x="28" w:y="6334"/>
        <w:rPr>
          <w:rStyle w:val="C18"/>
          <w:rtl w:val="0"/>
        </w:rPr>
      </w:pPr>
      <w:r>
        <w:rPr>
          <w:rStyle w:val="C18"/>
          <w:rtl w:val="0"/>
        </w:rPr>
        <w:t>Přejímka potravinářských surovin</w:t>
      </w:r>
    </w:p>
    <w:p>
      <w:pPr>
        <w:pStyle w:val="P24"/>
        <w:framePr w:w="6713" w:h="376" w:hRule="exact" w:wrap="none" w:vAnchor="page" w:hAnchor="margin" w:x="45" w:y="6773"/>
        <w:rPr>
          <w:rStyle w:val="C3"/>
          <w:rtl w:val="0"/>
        </w:rPr>
      </w:pPr>
    </w:p>
    <w:p>
      <w:pPr>
        <w:pStyle w:val="P25"/>
        <w:framePr w:w="6661" w:h="249" w:hRule="exact" w:wrap="none" w:vAnchor="page" w:hAnchor="margin" w:x="71" w:y="6844"/>
        <w:rPr>
          <w:rStyle w:val="C19"/>
          <w:rtl w:val="0"/>
        </w:rPr>
      </w:pPr>
      <w:r>
        <w:rPr>
          <w:rStyle w:val="C19"/>
          <w:rtl w:val="0"/>
        </w:rPr>
        <w:t>Kritéria hodnocení</w:t>
      </w:r>
    </w:p>
    <w:p>
      <w:pPr>
        <w:pStyle w:val="P26"/>
        <w:framePr w:w="3918" w:h="376" w:hRule="exact" w:wrap="none" w:vAnchor="page" w:hAnchor="margin" w:x="6803" w:y="6773"/>
        <w:rPr>
          <w:rStyle w:val="C3"/>
          <w:rtl w:val="0"/>
        </w:rPr>
      </w:pPr>
    </w:p>
    <w:p>
      <w:pPr>
        <w:pStyle w:val="P27"/>
        <w:framePr w:w="3836" w:h="249" w:hRule="exact" w:wrap="none" w:vAnchor="page" w:hAnchor="margin" w:x="6859" w:y="6844"/>
        <w:rPr>
          <w:rStyle w:val="C20"/>
          <w:rtl w:val="0"/>
        </w:rPr>
      </w:pPr>
      <w:r>
        <w:rPr>
          <w:rStyle w:val="C20"/>
          <w:rtl w:val="0"/>
        </w:rPr>
        <w:t>Způsoby ověření</w:t>
      </w:r>
    </w:p>
    <w:p>
      <w:pPr>
        <w:pStyle w:val="P12"/>
        <w:framePr w:w="6710" w:h="376" w:hRule="exact" w:wrap="none" w:vAnchor="page" w:hAnchor="margin" w:x="45" w:y="7149"/>
        <w:rPr>
          <w:rStyle w:val="C3"/>
          <w:rtl w:val="0"/>
        </w:rPr>
      </w:pPr>
    </w:p>
    <w:p>
      <w:pPr>
        <w:pStyle w:val="P13"/>
        <w:framePr w:w="6658" w:h="249" w:hRule="exact" w:wrap="none" w:vAnchor="page" w:hAnchor="margin" w:x="71" w:y="7205"/>
        <w:rPr>
          <w:rStyle w:val="C11"/>
          <w:rtl w:val="0"/>
        </w:rPr>
      </w:pPr>
      <w:r>
        <w:rPr>
          <w:rStyle w:val="C11"/>
          <w:rtl w:val="0"/>
        </w:rPr>
        <w:t>a) Provést normování na daný počet porcí podle stanovené receptury</w:t>
      </w:r>
    </w:p>
    <w:p>
      <w:pPr>
        <w:pStyle w:val="P28"/>
        <w:framePr w:w="3921" w:h="376" w:hRule="exact" w:wrap="none" w:vAnchor="page" w:hAnchor="margin" w:x="6800" w:y="7149"/>
        <w:rPr>
          <w:rStyle w:val="C3"/>
          <w:rtl w:val="0"/>
        </w:rPr>
      </w:pPr>
    </w:p>
    <w:p>
      <w:pPr>
        <w:pStyle w:val="P29"/>
        <w:framePr w:w="3839" w:h="249" w:hRule="exact" w:wrap="none" w:vAnchor="page" w:hAnchor="margin" w:x="6856" w:y="7205"/>
        <w:rPr>
          <w:rStyle w:val="C21"/>
          <w:rtl w:val="0"/>
        </w:rPr>
      </w:pPr>
      <w:r>
        <w:rPr>
          <w:rStyle w:val="C21"/>
          <w:rtl w:val="0"/>
        </w:rPr>
        <w:t>Praktické předvedení</w:t>
      </w:r>
    </w:p>
    <w:p>
      <w:pPr>
        <w:pStyle w:val="P16"/>
        <w:framePr w:w="6710" w:h="376" w:hRule="exact" w:wrap="none" w:vAnchor="page" w:hAnchor="margin" w:x="45" w:y="7526"/>
        <w:rPr>
          <w:rStyle w:val="C3"/>
          <w:rtl w:val="0"/>
        </w:rPr>
      </w:pPr>
    </w:p>
    <w:p>
      <w:pPr>
        <w:pStyle w:val="P17"/>
        <w:framePr w:w="6658" w:h="249" w:hRule="exact" w:wrap="none" w:vAnchor="page" w:hAnchor="margin" w:x="71" w:y="7582"/>
        <w:rPr>
          <w:rStyle w:val="C13"/>
          <w:rtl w:val="0"/>
        </w:rPr>
      </w:pPr>
      <w:r>
        <w:rPr>
          <w:rStyle w:val="C13"/>
          <w:rtl w:val="0"/>
        </w:rPr>
        <w:t>b) Senzoricky posoudit nezávadnost a kvalitu surovin</w:t>
      </w:r>
    </w:p>
    <w:p>
      <w:pPr>
        <w:pStyle w:val="P30"/>
        <w:framePr w:w="3921" w:h="376" w:hRule="exact" w:wrap="none" w:vAnchor="page" w:hAnchor="margin" w:x="6800" w:y="7526"/>
        <w:rPr>
          <w:rStyle w:val="C3"/>
          <w:rtl w:val="0"/>
        </w:rPr>
      </w:pPr>
    </w:p>
    <w:p>
      <w:pPr>
        <w:pStyle w:val="P31"/>
        <w:framePr w:w="3839" w:h="249" w:hRule="exact" w:wrap="none" w:vAnchor="page" w:hAnchor="margin" w:x="6856" w:y="7582"/>
        <w:rPr>
          <w:rStyle w:val="C22"/>
          <w:rtl w:val="0"/>
        </w:rPr>
      </w:pPr>
      <w:r>
        <w:rPr>
          <w:rStyle w:val="C22"/>
          <w:rtl w:val="0"/>
        </w:rPr>
        <w:t>Praktické předvedení</w:t>
      </w:r>
    </w:p>
    <w:p>
      <w:pPr>
        <w:pStyle w:val="P12"/>
        <w:framePr w:w="6710" w:h="376" w:hRule="exact" w:wrap="none" w:vAnchor="page" w:hAnchor="margin" w:x="45" w:y="7902"/>
        <w:rPr>
          <w:rStyle w:val="C3"/>
          <w:rtl w:val="0"/>
        </w:rPr>
      </w:pPr>
    </w:p>
    <w:p>
      <w:pPr>
        <w:pStyle w:val="P13"/>
        <w:framePr w:w="6658" w:h="249" w:hRule="exact" w:wrap="none" w:vAnchor="page" w:hAnchor="margin" w:x="71" w:y="7958"/>
        <w:rPr>
          <w:rStyle w:val="C11"/>
          <w:rtl w:val="0"/>
        </w:rPr>
      </w:pPr>
      <w:r>
        <w:rPr>
          <w:rStyle w:val="C11"/>
          <w:rtl w:val="0"/>
        </w:rPr>
        <w:t>c) Vyhotovit doklad o převzetí zboží</w:t>
      </w:r>
    </w:p>
    <w:p>
      <w:pPr>
        <w:pStyle w:val="P28"/>
        <w:framePr w:w="3921" w:h="376" w:hRule="exact" w:wrap="none" w:vAnchor="page" w:hAnchor="margin" w:x="6800" w:y="7902"/>
        <w:rPr>
          <w:rStyle w:val="C3"/>
          <w:rtl w:val="0"/>
        </w:rPr>
      </w:pPr>
    </w:p>
    <w:p>
      <w:pPr>
        <w:pStyle w:val="P29"/>
        <w:framePr w:w="3839" w:h="249" w:hRule="exact" w:wrap="none" w:vAnchor="page" w:hAnchor="margin" w:x="6856" w:y="7958"/>
        <w:rPr>
          <w:rStyle w:val="C21"/>
          <w:rtl w:val="0"/>
        </w:rPr>
      </w:pPr>
      <w:r>
        <w:rPr>
          <w:rStyle w:val="C21"/>
          <w:rtl w:val="0"/>
        </w:rPr>
        <w:t>Praktické předvedení</w:t>
      </w:r>
    </w:p>
    <w:p>
      <w:pPr>
        <w:pStyle w:val="P32"/>
        <w:framePr w:w="10710" w:h="248" w:hRule="exact" w:wrap="none" w:vAnchor="page" w:hAnchor="margin" w:x="28" w:y="8391"/>
        <w:rPr>
          <w:rStyle w:val="C23"/>
          <w:rtl w:val="0"/>
        </w:rPr>
      </w:pPr>
      <w:r>
        <w:rPr>
          <w:rStyle w:val="C23"/>
          <w:rtl w:val="0"/>
        </w:rPr>
        <w:t>Je třeba splnit všechna kritéria.</w:t>
      </w:r>
    </w:p>
    <w:p>
      <w:pPr>
        <w:pStyle w:val="P23"/>
        <w:framePr w:w="10710" w:h="340" w:hRule="exact" w:wrap="none" w:vAnchor="page" w:hAnchor="margin" w:x="28" w:y="8827"/>
        <w:rPr>
          <w:rStyle w:val="C18"/>
          <w:rtl w:val="0"/>
        </w:rPr>
      </w:pPr>
      <w:r>
        <w:rPr>
          <w:rStyle w:val="C18"/>
          <w:rtl w:val="0"/>
        </w:rPr>
        <w:t>Zpracování a úprava polotovarů</w:t>
      </w:r>
    </w:p>
    <w:p>
      <w:pPr>
        <w:pStyle w:val="P24"/>
        <w:framePr w:w="6713" w:h="376" w:hRule="exact" w:wrap="none" w:vAnchor="page" w:hAnchor="margin" w:x="45" w:y="9266"/>
        <w:rPr>
          <w:rStyle w:val="C3"/>
          <w:rtl w:val="0"/>
        </w:rPr>
      </w:pPr>
    </w:p>
    <w:p>
      <w:pPr>
        <w:pStyle w:val="P25"/>
        <w:framePr w:w="6661" w:h="249" w:hRule="exact" w:wrap="none" w:vAnchor="page" w:hAnchor="margin" w:x="71" w:y="9337"/>
        <w:rPr>
          <w:rStyle w:val="C19"/>
          <w:rtl w:val="0"/>
        </w:rPr>
      </w:pPr>
      <w:r>
        <w:rPr>
          <w:rStyle w:val="C19"/>
          <w:rtl w:val="0"/>
        </w:rPr>
        <w:t>Kritéria hodnocení</w:t>
      </w:r>
    </w:p>
    <w:p>
      <w:pPr>
        <w:pStyle w:val="P26"/>
        <w:framePr w:w="3918" w:h="376" w:hRule="exact" w:wrap="none" w:vAnchor="page" w:hAnchor="margin" w:x="6803" w:y="9266"/>
        <w:rPr>
          <w:rStyle w:val="C3"/>
          <w:rtl w:val="0"/>
        </w:rPr>
      </w:pPr>
    </w:p>
    <w:p>
      <w:pPr>
        <w:pStyle w:val="P27"/>
        <w:framePr w:w="3836" w:h="249" w:hRule="exact" w:wrap="none" w:vAnchor="page" w:hAnchor="margin" w:x="6859" w:y="9337"/>
        <w:rPr>
          <w:rStyle w:val="C20"/>
          <w:rtl w:val="0"/>
        </w:rPr>
      </w:pPr>
      <w:r>
        <w:rPr>
          <w:rStyle w:val="C20"/>
          <w:rtl w:val="0"/>
        </w:rPr>
        <w:t>Způsoby ověření</w:t>
      </w:r>
    </w:p>
    <w:p>
      <w:pPr>
        <w:pStyle w:val="P12"/>
        <w:framePr w:w="6710" w:h="607" w:hRule="exact" w:wrap="none" w:vAnchor="page" w:hAnchor="margin" w:x="45" w:y="9643"/>
        <w:rPr>
          <w:rStyle w:val="C3"/>
          <w:rtl w:val="0"/>
        </w:rPr>
      </w:pPr>
    </w:p>
    <w:p>
      <w:pPr>
        <w:pStyle w:val="P13"/>
        <w:framePr w:w="6658" w:h="480" w:hRule="exact" w:wrap="none" w:vAnchor="page" w:hAnchor="margin" w:x="71" w:y="9699"/>
        <w:rPr>
          <w:rStyle w:val="C11"/>
          <w:rtl w:val="0"/>
        </w:rPr>
      </w:pPr>
      <w:r>
        <w:rPr>
          <w:rStyle w:val="C11"/>
          <w:rtl w:val="0"/>
        </w:rPr>
        <w:t>a) Zpracovat polotovary v souladu s jejich určením a technologickým postupem úpravy</w:t>
      </w:r>
    </w:p>
    <w:p>
      <w:pPr>
        <w:pStyle w:val="P28"/>
        <w:framePr w:w="3921" w:h="607" w:hRule="exact" w:wrap="none" w:vAnchor="page" w:hAnchor="margin" w:x="6800" w:y="9643"/>
        <w:rPr>
          <w:rStyle w:val="C3"/>
          <w:rtl w:val="0"/>
        </w:rPr>
      </w:pPr>
    </w:p>
    <w:p>
      <w:pPr>
        <w:pStyle w:val="P29"/>
        <w:framePr w:w="3839" w:h="480" w:hRule="exact" w:wrap="none" w:vAnchor="page" w:hAnchor="margin" w:x="6856" w:y="9699"/>
        <w:rPr>
          <w:rStyle w:val="C21"/>
          <w:rtl w:val="0"/>
        </w:rPr>
      </w:pPr>
      <w:r>
        <w:rPr>
          <w:rStyle w:val="C21"/>
          <w:rtl w:val="0"/>
        </w:rPr>
        <w:t>Praktické předvedení</w:t>
      </w:r>
    </w:p>
    <w:p>
      <w:pPr>
        <w:pStyle w:val="P16"/>
        <w:framePr w:w="6710" w:h="376" w:hRule="exact" w:wrap="none" w:vAnchor="page" w:hAnchor="margin" w:x="45" w:y="10249"/>
        <w:rPr>
          <w:rStyle w:val="C3"/>
          <w:rtl w:val="0"/>
        </w:rPr>
      </w:pPr>
    </w:p>
    <w:p>
      <w:pPr>
        <w:pStyle w:val="P17"/>
        <w:framePr w:w="6658" w:h="249" w:hRule="exact" w:wrap="none" w:vAnchor="page" w:hAnchor="margin" w:x="71" w:y="10305"/>
        <w:rPr>
          <w:rStyle w:val="C13"/>
          <w:rtl w:val="0"/>
        </w:rPr>
      </w:pPr>
      <w:r>
        <w:rPr>
          <w:rStyle w:val="C13"/>
          <w:rtl w:val="0"/>
        </w:rPr>
        <w:t>b) Použít odpovídající technologické vybavení</w:t>
      </w:r>
    </w:p>
    <w:p>
      <w:pPr>
        <w:pStyle w:val="P30"/>
        <w:framePr w:w="3921" w:h="376" w:hRule="exact" w:wrap="none" w:vAnchor="page" w:hAnchor="margin" w:x="6800" w:y="10249"/>
        <w:rPr>
          <w:rStyle w:val="C3"/>
          <w:rtl w:val="0"/>
        </w:rPr>
      </w:pPr>
    </w:p>
    <w:p>
      <w:pPr>
        <w:pStyle w:val="P31"/>
        <w:framePr w:w="3839" w:h="249" w:hRule="exact" w:wrap="none" w:vAnchor="page" w:hAnchor="margin" w:x="6856" w:y="10305"/>
        <w:rPr>
          <w:rStyle w:val="C22"/>
          <w:rtl w:val="0"/>
        </w:rPr>
      </w:pPr>
      <w:r>
        <w:rPr>
          <w:rStyle w:val="C22"/>
          <w:rtl w:val="0"/>
        </w:rPr>
        <w:t>Praktické předvedení</w:t>
      </w:r>
    </w:p>
    <w:p>
      <w:pPr>
        <w:pStyle w:val="P12"/>
        <w:framePr w:w="6710" w:h="376" w:hRule="exact" w:wrap="none" w:vAnchor="page" w:hAnchor="margin" w:x="45" w:y="10626"/>
        <w:rPr>
          <w:rStyle w:val="C3"/>
          <w:rtl w:val="0"/>
        </w:rPr>
      </w:pPr>
    </w:p>
    <w:p>
      <w:pPr>
        <w:pStyle w:val="P13"/>
        <w:framePr w:w="6658" w:h="249" w:hRule="exact" w:wrap="none" w:vAnchor="page" w:hAnchor="margin" w:x="71" w:y="10682"/>
        <w:rPr>
          <w:rStyle w:val="C11"/>
          <w:rtl w:val="0"/>
        </w:rPr>
      </w:pPr>
      <w:r>
        <w:rPr>
          <w:rStyle w:val="C11"/>
          <w:rtl w:val="0"/>
        </w:rPr>
        <w:t>c) Připravit pokrm z polotovarů ke konzumaci</w:t>
      </w:r>
    </w:p>
    <w:p>
      <w:pPr>
        <w:pStyle w:val="P28"/>
        <w:framePr w:w="3921" w:h="376" w:hRule="exact" w:wrap="none" w:vAnchor="page" w:hAnchor="margin" w:x="6800" w:y="10626"/>
        <w:rPr>
          <w:rStyle w:val="C3"/>
          <w:rtl w:val="0"/>
        </w:rPr>
      </w:pPr>
    </w:p>
    <w:p>
      <w:pPr>
        <w:pStyle w:val="P29"/>
        <w:framePr w:w="3839" w:h="249" w:hRule="exact" w:wrap="none" w:vAnchor="page" w:hAnchor="margin" w:x="6856" w:y="10682"/>
        <w:rPr>
          <w:rStyle w:val="C21"/>
          <w:rtl w:val="0"/>
        </w:rPr>
      </w:pPr>
      <w:r>
        <w:rPr>
          <w:rStyle w:val="C21"/>
          <w:rtl w:val="0"/>
        </w:rPr>
        <w:t>Praktické předvedení</w:t>
      </w:r>
    </w:p>
    <w:p>
      <w:pPr>
        <w:pStyle w:val="P32"/>
        <w:framePr w:w="10710" w:h="248" w:hRule="exact" w:wrap="none" w:vAnchor="page" w:hAnchor="margin" w:x="28" w:y="11115"/>
        <w:rPr>
          <w:rStyle w:val="C23"/>
          <w:rtl w:val="0"/>
        </w:rPr>
      </w:pPr>
      <w:r>
        <w:rPr>
          <w:rStyle w:val="C23"/>
          <w:rtl w:val="0"/>
        </w:rPr>
        <w:t>Je třeba splnit všechna kritéria.</w:t>
      </w:r>
    </w:p>
    <w:p>
      <w:pPr>
        <w:pStyle w:val="P23"/>
        <w:framePr w:w="10710" w:h="340" w:hRule="exact" w:wrap="none" w:vAnchor="page" w:hAnchor="margin" w:x="28" w:y="11551"/>
        <w:rPr>
          <w:rStyle w:val="C18"/>
          <w:rtl w:val="0"/>
        </w:rPr>
      </w:pPr>
      <w:r>
        <w:rPr>
          <w:rStyle w:val="C18"/>
          <w:rtl w:val="0"/>
        </w:rPr>
        <w:t>Příprava pokrmů pro rychlé občerstvení</w:t>
      </w:r>
    </w:p>
    <w:p>
      <w:pPr>
        <w:pStyle w:val="P24"/>
        <w:framePr w:w="6713" w:h="376" w:hRule="exact" w:wrap="none" w:vAnchor="page" w:hAnchor="margin" w:x="45" w:y="11990"/>
        <w:rPr>
          <w:rStyle w:val="C3"/>
          <w:rtl w:val="0"/>
        </w:rPr>
      </w:pPr>
    </w:p>
    <w:p>
      <w:pPr>
        <w:pStyle w:val="P25"/>
        <w:framePr w:w="6661" w:h="249" w:hRule="exact" w:wrap="none" w:vAnchor="page" w:hAnchor="margin" w:x="71" w:y="12061"/>
        <w:rPr>
          <w:rStyle w:val="C19"/>
          <w:rtl w:val="0"/>
        </w:rPr>
      </w:pPr>
      <w:r>
        <w:rPr>
          <w:rStyle w:val="C19"/>
          <w:rtl w:val="0"/>
        </w:rPr>
        <w:t>Kritéria hodnocení</w:t>
      </w:r>
    </w:p>
    <w:p>
      <w:pPr>
        <w:pStyle w:val="P26"/>
        <w:framePr w:w="3918" w:h="376" w:hRule="exact" w:wrap="none" w:vAnchor="page" w:hAnchor="margin" w:x="6803" w:y="11990"/>
        <w:rPr>
          <w:rStyle w:val="C3"/>
          <w:rtl w:val="0"/>
        </w:rPr>
      </w:pPr>
    </w:p>
    <w:p>
      <w:pPr>
        <w:pStyle w:val="P27"/>
        <w:framePr w:w="3836" w:h="249" w:hRule="exact" w:wrap="none" w:vAnchor="page" w:hAnchor="margin" w:x="6859" w:y="12061"/>
        <w:rPr>
          <w:rStyle w:val="C20"/>
          <w:rtl w:val="0"/>
        </w:rPr>
      </w:pPr>
      <w:r>
        <w:rPr>
          <w:rStyle w:val="C20"/>
          <w:rtl w:val="0"/>
        </w:rPr>
        <w:t>Způsoby ověření</w:t>
      </w:r>
    </w:p>
    <w:p>
      <w:pPr>
        <w:pStyle w:val="P12"/>
        <w:framePr w:w="6710" w:h="376" w:hRule="exact" w:wrap="none" w:vAnchor="page" w:hAnchor="margin" w:x="45" w:y="12366"/>
        <w:rPr>
          <w:rStyle w:val="C3"/>
          <w:rtl w:val="0"/>
        </w:rPr>
      </w:pPr>
    </w:p>
    <w:p>
      <w:pPr>
        <w:pStyle w:val="P13"/>
        <w:framePr w:w="6658" w:h="249" w:hRule="exact" w:wrap="none" w:vAnchor="page" w:hAnchor="margin" w:x="71" w:y="12422"/>
        <w:rPr>
          <w:rStyle w:val="C11"/>
          <w:rtl w:val="0"/>
        </w:rPr>
      </w:pPr>
      <w:r>
        <w:rPr>
          <w:rStyle w:val="C11"/>
          <w:rtl w:val="0"/>
        </w:rPr>
        <w:t>a) Dodržet technologický postup přípravy pro daný pokrm</w:t>
      </w:r>
    </w:p>
    <w:p>
      <w:pPr>
        <w:pStyle w:val="P28"/>
        <w:framePr w:w="3921" w:h="376" w:hRule="exact" w:wrap="none" w:vAnchor="page" w:hAnchor="margin" w:x="6800" w:y="12366"/>
        <w:rPr>
          <w:rStyle w:val="C3"/>
          <w:rtl w:val="0"/>
        </w:rPr>
      </w:pPr>
    </w:p>
    <w:p>
      <w:pPr>
        <w:pStyle w:val="P29"/>
        <w:framePr w:w="3839" w:h="249" w:hRule="exact" w:wrap="none" w:vAnchor="page" w:hAnchor="margin" w:x="6856" w:y="12422"/>
        <w:rPr>
          <w:rStyle w:val="C21"/>
          <w:rtl w:val="0"/>
        </w:rPr>
      </w:pPr>
      <w:r>
        <w:rPr>
          <w:rStyle w:val="C21"/>
          <w:rtl w:val="0"/>
        </w:rPr>
        <w:t>Praktické předvedení</w:t>
      </w:r>
    </w:p>
    <w:p>
      <w:pPr>
        <w:pStyle w:val="P16"/>
        <w:framePr w:w="6710" w:h="376" w:hRule="exact" w:wrap="none" w:vAnchor="page" w:hAnchor="margin" w:x="45" w:y="12743"/>
        <w:rPr>
          <w:rStyle w:val="C3"/>
          <w:rtl w:val="0"/>
        </w:rPr>
      </w:pPr>
    </w:p>
    <w:p>
      <w:pPr>
        <w:pStyle w:val="P17"/>
        <w:framePr w:w="6658" w:h="249" w:hRule="exact" w:wrap="none" w:vAnchor="page" w:hAnchor="margin" w:x="71" w:y="12799"/>
        <w:rPr>
          <w:rStyle w:val="C13"/>
          <w:rtl w:val="0"/>
        </w:rPr>
      </w:pPr>
      <w:r>
        <w:rPr>
          <w:rStyle w:val="C13"/>
          <w:rtl w:val="0"/>
        </w:rPr>
        <w:t>b) Dodržet dobu přípravy, teplotu a množství surovin podle receptur</w:t>
      </w:r>
    </w:p>
    <w:p>
      <w:pPr>
        <w:pStyle w:val="P30"/>
        <w:framePr w:w="3921" w:h="376" w:hRule="exact" w:wrap="none" w:vAnchor="page" w:hAnchor="margin" w:x="6800" w:y="12743"/>
        <w:rPr>
          <w:rStyle w:val="C3"/>
          <w:rtl w:val="0"/>
        </w:rPr>
      </w:pPr>
    </w:p>
    <w:p>
      <w:pPr>
        <w:pStyle w:val="P31"/>
        <w:framePr w:w="3839" w:h="249" w:hRule="exact" w:wrap="none" w:vAnchor="page" w:hAnchor="margin" w:x="6856" w:y="12799"/>
        <w:rPr>
          <w:rStyle w:val="C22"/>
          <w:rtl w:val="0"/>
        </w:rPr>
      </w:pPr>
      <w:r>
        <w:rPr>
          <w:rStyle w:val="C22"/>
          <w:rtl w:val="0"/>
        </w:rPr>
        <w:t>Praktické předvedení</w:t>
      </w:r>
    </w:p>
    <w:p>
      <w:pPr>
        <w:pStyle w:val="P12"/>
        <w:framePr w:w="6710" w:h="376" w:hRule="exact" w:wrap="none" w:vAnchor="page" w:hAnchor="margin" w:x="45" w:y="13119"/>
        <w:rPr>
          <w:rStyle w:val="C3"/>
          <w:rtl w:val="0"/>
        </w:rPr>
      </w:pPr>
    </w:p>
    <w:p>
      <w:pPr>
        <w:pStyle w:val="P13"/>
        <w:framePr w:w="6658" w:h="249" w:hRule="exact" w:wrap="none" w:vAnchor="page" w:hAnchor="margin" w:x="71" w:y="13175"/>
        <w:rPr>
          <w:rStyle w:val="C11"/>
          <w:rtl w:val="0"/>
        </w:rPr>
      </w:pPr>
      <w:r>
        <w:rPr>
          <w:rStyle w:val="C11"/>
          <w:rtl w:val="0"/>
        </w:rPr>
        <w:t>c) Připravit pokrm s typickými požadovanými vlastnostmi</w:t>
      </w:r>
    </w:p>
    <w:p>
      <w:pPr>
        <w:pStyle w:val="P28"/>
        <w:framePr w:w="3921" w:h="376" w:hRule="exact" w:wrap="none" w:vAnchor="page" w:hAnchor="margin" w:x="6800" w:y="13119"/>
        <w:rPr>
          <w:rStyle w:val="C3"/>
          <w:rtl w:val="0"/>
        </w:rPr>
      </w:pPr>
    </w:p>
    <w:p>
      <w:pPr>
        <w:pStyle w:val="P29"/>
        <w:framePr w:w="3839" w:h="249" w:hRule="exact" w:wrap="none" w:vAnchor="page" w:hAnchor="margin" w:x="6856" w:y="13175"/>
        <w:rPr>
          <w:rStyle w:val="C21"/>
          <w:rtl w:val="0"/>
        </w:rPr>
      </w:pPr>
      <w:r>
        <w:rPr>
          <w:rStyle w:val="C21"/>
          <w:rtl w:val="0"/>
        </w:rPr>
        <w:t>Praktické předvedení</w:t>
      </w:r>
    </w:p>
    <w:p>
      <w:pPr>
        <w:pStyle w:val="P16"/>
        <w:framePr w:w="6710" w:h="607" w:hRule="exact" w:wrap="none" w:vAnchor="page" w:hAnchor="margin" w:x="45" w:y="13495"/>
        <w:rPr>
          <w:rStyle w:val="C3"/>
          <w:rtl w:val="0"/>
        </w:rPr>
      </w:pPr>
    </w:p>
    <w:p>
      <w:pPr>
        <w:pStyle w:val="P17"/>
        <w:framePr w:w="6658" w:h="480" w:hRule="exact" w:wrap="none" w:vAnchor="page" w:hAnchor="margin" w:x="71" w:y="13551"/>
        <w:rPr>
          <w:rStyle w:val="C13"/>
          <w:rtl w:val="0"/>
        </w:rPr>
      </w:pPr>
      <w:r>
        <w:rPr>
          <w:rStyle w:val="C13"/>
          <w:rtl w:val="0"/>
        </w:rPr>
        <w:t>d) Provést úpravu a estetizaci pokrmu, kontrolu kvality a hmotnosti a senzoricky zhodnotit pokrm před expedicí</w:t>
      </w:r>
    </w:p>
    <w:p>
      <w:pPr>
        <w:pStyle w:val="P30"/>
        <w:framePr w:w="3921" w:h="607" w:hRule="exact" w:wrap="none" w:vAnchor="page" w:hAnchor="margin" w:x="6800" w:y="13495"/>
        <w:rPr>
          <w:rStyle w:val="C3"/>
          <w:rtl w:val="0"/>
        </w:rPr>
      </w:pPr>
    </w:p>
    <w:p>
      <w:pPr>
        <w:pStyle w:val="P31"/>
        <w:framePr w:w="3839" w:h="480" w:hRule="exact" w:wrap="none" w:vAnchor="page" w:hAnchor="margin" w:x="6856" w:y="13551"/>
        <w:rPr>
          <w:rStyle w:val="C22"/>
          <w:rtl w:val="0"/>
        </w:rPr>
      </w:pPr>
      <w:r>
        <w:rPr>
          <w:rStyle w:val="C22"/>
          <w:rtl w:val="0"/>
        </w:rPr>
        <w:t>Praktické předvedení</w:t>
      </w:r>
    </w:p>
    <w:p>
      <w:pPr>
        <w:pStyle w:val="P12"/>
        <w:framePr w:w="6710" w:h="376" w:hRule="exact" w:wrap="none" w:vAnchor="page" w:hAnchor="margin" w:x="45" w:y="14102"/>
        <w:rPr>
          <w:rStyle w:val="C3"/>
          <w:rtl w:val="0"/>
        </w:rPr>
      </w:pPr>
    </w:p>
    <w:p>
      <w:pPr>
        <w:pStyle w:val="P13"/>
        <w:framePr w:w="6658" w:h="249" w:hRule="exact" w:wrap="none" w:vAnchor="page" w:hAnchor="margin" w:x="71" w:y="14158"/>
        <w:rPr>
          <w:rStyle w:val="C11"/>
          <w:rtl w:val="0"/>
        </w:rPr>
      </w:pPr>
      <w:r>
        <w:rPr>
          <w:rStyle w:val="C11"/>
          <w:rtl w:val="0"/>
        </w:rPr>
        <w:t>e) Použít technologické vybavení určené pro tepelnou úpravu pokrmů</w:t>
      </w:r>
    </w:p>
    <w:p>
      <w:pPr>
        <w:pStyle w:val="P28"/>
        <w:framePr w:w="3921" w:h="376" w:hRule="exact" w:wrap="none" w:vAnchor="page" w:hAnchor="margin" w:x="6800" w:y="14102"/>
        <w:rPr>
          <w:rStyle w:val="C3"/>
          <w:rtl w:val="0"/>
        </w:rPr>
      </w:pPr>
    </w:p>
    <w:p>
      <w:pPr>
        <w:pStyle w:val="P29"/>
        <w:framePr w:w="3839" w:h="249" w:hRule="exact" w:wrap="none" w:vAnchor="page" w:hAnchor="margin" w:x="6856" w:y="14158"/>
        <w:rPr>
          <w:rStyle w:val="C21"/>
          <w:rtl w:val="0"/>
        </w:rPr>
      </w:pPr>
      <w:r>
        <w:rPr>
          <w:rStyle w:val="C21"/>
          <w:rtl w:val="0"/>
        </w:rPr>
        <w:t>Praktické předvedení</w:t>
      </w:r>
    </w:p>
    <w:p>
      <w:pPr>
        <w:pStyle w:val="P32"/>
        <w:framePr w:w="10710" w:h="248" w:hRule="exact" w:wrap="none" w:vAnchor="page" w:hAnchor="margin" w:x="28" w:y="145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Příprava pokrmů pro rychlé občerstvení, 28.5.2026 2:07:40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inventářem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Ošetřovat a udržovat inventář</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Zabezpečit a uskladnit inventář po ukončení provozu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Skladování potravinářských surovin</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Skladovat a ošetřovat suroviny podle hygienických norem</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 a 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Zkontrolovat a převzít požadované zboží</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w:t>
      </w:r>
    </w:p>
    <w:p>
      <w:pPr>
        <w:pStyle w:val="P32"/>
        <w:framePr w:w="10710" w:h="248" w:hRule="exact" w:wrap="none" w:vAnchor="page" w:hAnchor="margin" w:x="28" w:y="5953"/>
        <w:rPr>
          <w:rStyle w:val="C23"/>
          <w:rtl w:val="0"/>
        </w:rPr>
      </w:pPr>
      <w:r>
        <w:rPr>
          <w:rStyle w:val="C23"/>
          <w:rtl w:val="0"/>
        </w:rPr>
        <w:t>Je třeba splnit obě kritéria.</w:t>
      </w:r>
    </w:p>
    <w:p>
      <w:pPr>
        <w:pStyle w:val="P23"/>
        <w:framePr w:w="10710" w:h="340" w:hRule="exact" w:wrap="none" w:vAnchor="page" w:hAnchor="margin" w:x="28" w:y="6388"/>
        <w:rPr>
          <w:rStyle w:val="C18"/>
          <w:rtl w:val="0"/>
        </w:rPr>
      </w:pPr>
      <w:r>
        <w:rPr>
          <w:rStyle w:val="C18"/>
          <w:rtl w:val="0"/>
        </w:rPr>
        <w:t>Obsluha technologických zařízení v provozu</w:t>
      </w:r>
    </w:p>
    <w:p>
      <w:pPr>
        <w:pStyle w:val="P24"/>
        <w:framePr w:w="6713" w:h="376" w:hRule="exact" w:wrap="none" w:vAnchor="page" w:hAnchor="margin" w:x="45" w:y="6828"/>
        <w:rPr>
          <w:rStyle w:val="C3"/>
          <w:rtl w:val="0"/>
        </w:rPr>
      </w:pPr>
    </w:p>
    <w:p>
      <w:pPr>
        <w:pStyle w:val="P25"/>
        <w:framePr w:w="6661" w:h="249" w:hRule="exact" w:wrap="none" w:vAnchor="page" w:hAnchor="margin" w:x="71" w:y="6899"/>
        <w:rPr>
          <w:rStyle w:val="C19"/>
          <w:rtl w:val="0"/>
        </w:rPr>
      </w:pPr>
      <w:r>
        <w:rPr>
          <w:rStyle w:val="C19"/>
          <w:rtl w:val="0"/>
        </w:rPr>
        <w:t>Kritéria hodnocení</w:t>
      </w:r>
    </w:p>
    <w:p>
      <w:pPr>
        <w:pStyle w:val="P26"/>
        <w:framePr w:w="3918" w:h="376" w:hRule="exact" w:wrap="none" w:vAnchor="page" w:hAnchor="margin" w:x="6803" w:y="6828"/>
        <w:rPr>
          <w:rStyle w:val="C3"/>
          <w:rtl w:val="0"/>
        </w:rPr>
      </w:pPr>
    </w:p>
    <w:p>
      <w:pPr>
        <w:pStyle w:val="P27"/>
        <w:framePr w:w="3836" w:h="249" w:hRule="exact" w:wrap="none" w:vAnchor="page" w:hAnchor="margin" w:x="6859" w:y="6899"/>
        <w:rPr>
          <w:rStyle w:val="C20"/>
          <w:rtl w:val="0"/>
        </w:rPr>
      </w:pPr>
      <w:r>
        <w:rPr>
          <w:rStyle w:val="C20"/>
          <w:rtl w:val="0"/>
        </w:rPr>
        <w:t>Způsoby ověření</w:t>
      </w:r>
    </w:p>
    <w:p>
      <w:pPr>
        <w:pStyle w:val="P12"/>
        <w:framePr w:w="6710" w:h="607" w:hRule="exact" w:wrap="none" w:vAnchor="page" w:hAnchor="margin" w:x="45" w:y="7204"/>
        <w:rPr>
          <w:rStyle w:val="C3"/>
          <w:rtl w:val="0"/>
        </w:rPr>
      </w:pPr>
    </w:p>
    <w:p>
      <w:pPr>
        <w:pStyle w:val="P13"/>
        <w:framePr w:w="6658" w:h="480" w:hRule="exact" w:wrap="none" w:vAnchor="page" w:hAnchor="margin" w:x="71" w:y="7260"/>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7204"/>
        <w:rPr>
          <w:rStyle w:val="C3"/>
          <w:rtl w:val="0"/>
        </w:rPr>
      </w:pPr>
    </w:p>
    <w:p>
      <w:pPr>
        <w:pStyle w:val="P29"/>
        <w:framePr w:w="3839" w:h="480" w:hRule="exact" w:wrap="none" w:vAnchor="page" w:hAnchor="margin" w:x="6856" w:y="7260"/>
        <w:rPr>
          <w:rStyle w:val="C21"/>
          <w:rtl w:val="0"/>
        </w:rPr>
      </w:pPr>
      <w:r>
        <w:rPr>
          <w:rStyle w:val="C21"/>
          <w:rtl w:val="0"/>
        </w:rPr>
        <w:t>Praktické předvedení</w:t>
      </w:r>
    </w:p>
    <w:p>
      <w:pPr>
        <w:pStyle w:val="P16"/>
        <w:framePr w:w="6710" w:h="607" w:hRule="exact" w:wrap="none" w:vAnchor="page" w:hAnchor="margin" w:x="45" w:y="7811"/>
        <w:rPr>
          <w:rStyle w:val="C3"/>
          <w:rtl w:val="0"/>
        </w:rPr>
      </w:pPr>
    </w:p>
    <w:p>
      <w:pPr>
        <w:pStyle w:val="P17"/>
        <w:framePr w:w="6658" w:h="480" w:hRule="exact" w:wrap="none" w:vAnchor="page" w:hAnchor="margin" w:x="71" w:y="7867"/>
        <w:rPr>
          <w:rStyle w:val="C13"/>
          <w:rtl w:val="0"/>
        </w:rPr>
      </w:pPr>
      <w:r>
        <w:rPr>
          <w:rStyle w:val="C13"/>
          <w:rtl w:val="0"/>
        </w:rPr>
        <w:t>b) Bezpečně používat a obsluhovat technologická zařízení v souladu s jejich určením</w:t>
      </w:r>
    </w:p>
    <w:p>
      <w:pPr>
        <w:pStyle w:val="P30"/>
        <w:framePr w:w="3921" w:h="607" w:hRule="exact" w:wrap="none" w:vAnchor="page" w:hAnchor="margin" w:x="6800" w:y="7811"/>
        <w:rPr>
          <w:rStyle w:val="C3"/>
          <w:rtl w:val="0"/>
        </w:rPr>
      </w:pPr>
    </w:p>
    <w:p>
      <w:pPr>
        <w:pStyle w:val="P31"/>
        <w:framePr w:w="3839" w:h="480" w:hRule="exact" w:wrap="none" w:vAnchor="page" w:hAnchor="margin" w:x="6856" w:y="7867"/>
        <w:rPr>
          <w:rStyle w:val="C22"/>
          <w:rtl w:val="0"/>
        </w:rPr>
      </w:pPr>
      <w:r>
        <w:rPr>
          <w:rStyle w:val="C22"/>
          <w:rtl w:val="0"/>
        </w:rPr>
        <w:t>Praktické předvedení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c) Ošetřit a zabezpečit technologická zařízení po ukončení provozu</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Praktické předvedení</w:t>
      </w:r>
    </w:p>
    <w:p>
      <w:pPr>
        <w:pStyle w:val="P32"/>
        <w:framePr w:w="10710" w:h="248" w:hRule="exact" w:wrap="none" w:vAnchor="page" w:hAnchor="margin" w:x="28" w:y="8907"/>
        <w:rPr>
          <w:rStyle w:val="C23"/>
          <w:rtl w:val="0"/>
        </w:rPr>
      </w:pPr>
      <w:r>
        <w:rPr>
          <w:rStyle w:val="C23"/>
          <w:rtl w:val="0"/>
        </w:rPr>
        <w:t>Je třeba splnit všechna kritéria.</w:t>
      </w:r>
    </w:p>
    <w:p>
      <w:pPr>
        <w:pStyle w:val="P23"/>
        <w:framePr w:w="10710" w:h="547" w:hRule="exact" w:wrap="none" w:vAnchor="page" w:hAnchor="margin" w:x="28" w:y="9343"/>
        <w:rPr>
          <w:rStyle w:val="C18"/>
          <w:rtl w:val="0"/>
        </w:rPr>
      </w:pPr>
      <w:r>
        <w:rPr>
          <w:rStyle w:val="C18"/>
          <w:rtl w:val="0"/>
        </w:rPr>
        <w:t>Provádění hygienicko-sanitační činnosti v potravinářských provozech a dodržování hygienických předpisů</w:t>
      </w:r>
    </w:p>
    <w:p>
      <w:pPr>
        <w:pStyle w:val="P24"/>
        <w:framePr w:w="6713" w:h="376" w:hRule="exact" w:wrap="none" w:vAnchor="page" w:hAnchor="margin" w:x="45" w:y="9989"/>
        <w:rPr>
          <w:rStyle w:val="C3"/>
          <w:rtl w:val="0"/>
        </w:rPr>
      </w:pPr>
    </w:p>
    <w:p>
      <w:pPr>
        <w:pStyle w:val="P25"/>
        <w:framePr w:w="6661" w:h="249" w:hRule="exact" w:wrap="none" w:vAnchor="page" w:hAnchor="margin" w:x="71" w:y="10060"/>
        <w:rPr>
          <w:rStyle w:val="C19"/>
          <w:rtl w:val="0"/>
        </w:rPr>
      </w:pPr>
      <w:r>
        <w:rPr>
          <w:rStyle w:val="C19"/>
          <w:rtl w:val="0"/>
        </w:rPr>
        <w:t>Kritéria hodnocení</w:t>
      </w:r>
    </w:p>
    <w:p>
      <w:pPr>
        <w:pStyle w:val="P26"/>
        <w:framePr w:w="3918" w:h="376" w:hRule="exact" w:wrap="none" w:vAnchor="page" w:hAnchor="margin" w:x="6803" w:y="9989"/>
        <w:rPr>
          <w:rStyle w:val="C3"/>
          <w:rtl w:val="0"/>
        </w:rPr>
      </w:pPr>
    </w:p>
    <w:p>
      <w:pPr>
        <w:pStyle w:val="P27"/>
        <w:framePr w:w="3836" w:h="249" w:hRule="exact" w:wrap="none" w:vAnchor="page" w:hAnchor="margin" w:x="6859" w:y="10060"/>
        <w:rPr>
          <w:rStyle w:val="C20"/>
          <w:rtl w:val="0"/>
        </w:rPr>
      </w:pPr>
      <w:r>
        <w:rPr>
          <w:rStyle w:val="C20"/>
          <w:rtl w:val="0"/>
        </w:rPr>
        <w:t>Způsoby ověření</w:t>
      </w:r>
    </w:p>
    <w:p>
      <w:pPr>
        <w:pStyle w:val="P12"/>
        <w:framePr w:w="6710" w:h="376" w:hRule="exact" w:wrap="none" w:vAnchor="page" w:hAnchor="margin" w:x="45" w:y="10366"/>
        <w:rPr>
          <w:rStyle w:val="C3"/>
          <w:rtl w:val="0"/>
        </w:rPr>
      </w:pPr>
    </w:p>
    <w:p>
      <w:pPr>
        <w:pStyle w:val="P13"/>
        <w:framePr w:w="6658" w:h="249" w:hRule="exact" w:wrap="none" w:vAnchor="page" w:hAnchor="margin" w:x="71" w:y="10422"/>
        <w:rPr>
          <w:rStyle w:val="C11"/>
          <w:rtl w:val="0"/>
        </w:rPr>
      </w:pPr>
      <w:r>
        <w:rPr>
          <w:rStyle w:val="C11"/>
          <w:rtl w:val="0"/>
        </w:rPr>
        <w:t>a) Dodržovat hygienu osobní a hygienu práce v průběhu pracovních činností</w:t>
      </w:r>
    </w:p>
    <w:p>
      <w:pPr>
        <w:pStyle w:val="P28"/>
        <w:framePr w:w="3921" w:h="376" w:hRule="exact" w:wrap="none" w:vAnchor="page" w:hAnchor="margin" w:x="6800" w:y="10366"/>
        <w:rPr>
          <w:rStyle w:val="C3"/>
          <w:rtl w:val="0"/>
        </w:rPr>
      </w:pPr>
    </w:p>
    <w:p>
      <w:pPr>
        <w:pStyle w:val="P29"/>
        <w:framePr w:w="3839" w:h="249" w:hRule="exact" w:wrap="none" w:vAnchor="page" w:hAnchor="margin" w:x="6856" w:y="10422"/>
        <w:rPr>
          <w:rStyle w:val="C21"/>
          <w:rtl w:val="0"/>
        </w:rPr>
      </w:pPr>
      <w:r>
        <w:rPr>
          <w:rStyle w:val="C21"/>
          <w:rtl w:val="0"/>
        </w:rPr>
        <w:t>Praktické předvedení a ústní ověření</w:t>
      </w:r>
    </w:p>
    <w:p>
      <w:pPr>
        <w:pStyle w:val="P16"/>
        <w:framePr w:w="6710" w:h="376" w:hRule="exact" w:wrap="none" w:vAnchor="page" w:hAnchor="margin" w:x="45" w:y="10742"/>
        <w:rPr>
          <w:rStyle w:val="C3"/>
          <w:rtl w:val="0"/>
        </w:rPr>
      </w:pPr>
    </w:p>
    <w:p>
      <w:pPr>
        <w:pStyle w:val="P17"/>
        <w:framePr w:w="6658" w:h="249" w:hRule="exact" w:wrap="none" w:vAnchor="page" w:hAnchor="margin" w:x="71" w:y="10798"/>
        <w:rPr>
          <w:rStyle w:val="C13"/>
          <w:rtl w:val="0"/>
        </w:rPr>
      </w:pPr>
      <w:r>
        <w:rPr>
          <w:rStyle w:val="C13"/>
          <w:rtl w:val="0"/>
        </w:rPr>
        <w:t>b) Uplatňovat postupy založené na principu kritických bodů HACCP</w:t>
      </w:r>
    </w:p>
    <w:p>
      <w:pPr>
        <w:pStyle w:val="P30"/>
        <w:framePr w:w="3921" w:h="376" w:hRule="exact" w:wrap="none" w:vAnchor="page" w:hAnchor="margin" w:x="6800" w:y="10742"/>
        <w:rPr>
          <w:rStyle w:val="C3"/>
          <w:rtl w:val="0"/>
        </w:rPr>
      </w:pPr>
    </w:p>
    <w:p>
      <w:pPr>
        <w:pStyle w:val="P31"/>
        <w:framePr w:w="3839" w:h="249" w:hRule="exact" w:wrap="none" w:vAnchor="page" w:hAnchor="margin" w:x="6856" w:y="10798"/>
        <w:rPr>
          <w:rStyle w:val="C22"/>
          <w:rtl w:val="0"/>
        </w:rPr>
      </w:pPr>
      <w:r>
        <w:rPr>
          <w:rStyle w:val="C22"/>
          <w:rtl w:val="0"/>
        </w:rPr>
        <w:t>Praktické předvedení a ústní ověření</w:t>
      </w:r>
    </w:p>
    <w:p>
      <w:pPr>
        <w:pStyle w:val="P12"/>
        <w:framePr w:w="6710" w:h="607" w:hRule="exact" w:wrap="none" w:vAnchor="page" w:hAnchor="margin" w:x="45" w:y="11118"/>
        <w:rPr>
          <w:rStyle w:val="C3"/>
          <w:rtl w:val="0"/>
        </w:rPr>
      </w:pPr>
    </w:p>
    <w:p>
      <w:pPr>
        <w:pStyle w:val="P13"/>
        <w:framePr w:w="6658" w:h="480" w:hRule="exact" w:wrap="none" w:vAnchor="page" w:hAnchor="margin" w:x="71" w:y="11174"/>
        <w:rPr>
          <w:rStyle w:val="C11"/>
          <w:rtl w:val="0"/>
        </w:rPr>
      </w:pPr>
      <w:r>
        <w:rPr>
          <w:rStyle w:val="C11"/>
          <w:rtl w:val="0"/>
        </w:rPr>
        <w:t>c) Provést úklid pracoviště po ukončení provozu v souladu s hygienickými požadavky</w:t>
      </w:r>
    </w:p>
    <w:p>
      <w:pPr>
        <w:pStyle w:val="P28"/>
        <w:framePr w:w="3921" w:h="607" w:hRule="exact" w:wrap="none" w:vAnchor="page" w:hAnchor="margin" w:x="6800" w:y="11118"/>
        <w:rPr>
          <w:rStyle w:val="C3"/>
          <w:rtl w:val="0"/>
        </w:rPr>
      </w:pPr>
    </w:p>
    <w:p>
      <w:pPr>
        <w:pStyle w:val="P29"/>
        <w:framePr w:w="3839" w:h="480" w:hRule="exact" w:wrap="none" w:vAnchor="page" w:hAnchor="margin" w:x="6856" w:y="11174"/>
        <w:rPr>
          <w:rStyle w:val="C21"/>
          <w:rtl w:val="0"/>
        </w:rPr>
      </w:pPr>
      <w:r>
        <w:rPr>
          <w:rStyle w:val="C21"/>
          <w:rtl w:val="0"/>
        </w:rPr>
        <w:t>Praktické předvedení</w:t>
      </w:r>
    </w:p>
    <w:p>
      <w:pPr>
        <w:pStyle w:val="P16"/>
        <w:framePr w:w="6710" w:h="376" w:hRule="exact" w:wrap="none" w:vAnchor="page" w:hAnchor="margin" w:x="45" w:y="11725"/>
        <w:rPr>
          <w:rStyle w:val="C3"/>
          <w:rtl w:val="0"/>
        </w:rPr>
      </w:pPr>
    </w:p>
    <w:p>
      <w:pPr>
        <w:pStyle w:val="P17"/>
        <w:framePr w:w="6658" w:h="249" w:hRule="exact" w:wrap="none" w:vAnchor="page" w:hAnchor="margin" w:x="71" w:y="11781"/>
        <w:rPr>
          <w:rStyle w:val="C13"/>
          <w:rtl w:val="0"/>
        </w:rPr>
      </w:pPr>
      <w:r>
        <w:rPr>
          <w:rStyle w:val="C13"/>
          <w:rtl w:val="0"/>
        </w:rPr>
        <w:t>d) Dodržovat bezpečnost práce a požární ochranu.</w:t>
      </w:r>
    </w:p>
    <w:p>
      <w:pPr>
        <w:pStyle w:val="P30"/>
        <w:framePr w:w="3921" w:h="376" w:hRule="exact" w:wrap="none" w:vAnchor="page" w:hAnchor="margin" w:x="6800" w:y="11725"/>
        <w:rPr>
          <w:rStyle w:val="C3"/>
          <w:rtl w:val="0"/>
        </w:rPr>
      </w:pPr>
    </w:p>
    <w:p>
      <w:pPr>
        <w:pStyle w:val="P31"/>
        <w:framePr w:w="3839" w:h="249" w:hRule="exact" w:wrap="none" w:vAnchor="page" w:hAnchor="margin" w:x="6856" w:y="11781"/>
        <w:rPr>
          <w:rStyle w:val="C22"/>
          <w:rtl w:val="0"/>
        </w:rPr>
      </w:pPr>
      <w:r>
        <w:rPr>
          <w:rStyle w:val="C22"/>
          <w:rtl w:val="0"/>
        </w:rPr>
        <w:t>Praktické předvedení a ústní ověření</w:t>
      </w:r>
    </w:p>
    <w:p>
      <w:pPr>
        <w:pStyle w:val="P32"/>
        <w:framePr w:w="10710" w:h="248" w:hRule="exact" w:wrap="none" w:vAnchor="page" w:hAnchor="margin" w:x="28" w:y="122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Příprava pokrmů pro rychlé občerstvení, 28.5.2026 2:07:40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http://katalog.nsp.cz/karta_tp.aspx?id_jp=101974).</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zdravotní průkaz pro práci v potravinářství.</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zadá uchazeči přípravu nejméně 3 konkrétních pokrmů sortimentu běžně připravovaného v rychlém občerstvení (např. hamburger, pizza, smažený sýr, hot dog atd.) Počet porcí je 5.</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technologických postupů, dodržování časového harmonogramu.</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pokrmu se provede ochutnávka, budou posouzeny požadované typické vlastnosti. Bude provedena kontrola kvality, hmotnosti a pokrm bude senzoricky zhodnocen.</w:t>
      </w:r>
    </w:p>
    <w:p>
      <w:pPr>
        <w:pStyle w:val="P33"/>
        <w:framePr w:w="10766" w:h="1837" w:hRule="exact" w:wrap="none" w:vAnchor="page" w:hAnchor="margin" w:x="0" w:y="6195"/>
        <w:rPr>
          <w:rStyle w:val="C3"/>
          <w:rtl w:val="0"/>
        </w:rPr>
      </w:pPr>
    </w:p>
    <w:p>
      <w:pPr>
        <w:pStyle w:val="P35"/>
        <w:framePr w:w="10710" w:h="340" w:hRule="exact" w:wrap="none" w:vAnchor="page" w:hAnchor="margin" w:x="28" w:y="6195"/>
        <w:rPr>
          <w:rStyle w:val="C25"/>
          <w:rtl w:val="0"/>
        </w:rPr>
      </w:pPr>
      <w:r>
        <w:rPr>
          <w:rStyle w:val="C25"/>
          <w:rtl w:val="0"/>
        </w:rPr>
        <w:t>Výsledné hodnocení</w:t>
      </w:r>
    </w:p>
    <w:p>
      <w:pPr>
        <w:keepNext w:val="0"/>
        <w:keepLines w:val="0"/>
        <w:framePr w:w="10766" w:h="1497" w:hRule="exact" w:wrap="none" w:vAnchor="page" w:hAnchor="margin" w:x="0" w:y="6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59"/>
        <w:rPr>
          <w:rStyle w:val="C3"/>
          <w:rtl w:val="0"/>
        </w:rPr>
      </w:pPr>
    </w:p>
    <w:p>
      <w:pPr>
        <w:pStyle w:val="P35"/>
        <w:framePr w:w="10710" w:h="340" w:hRule="exact" w:wrap="none" w:vAnchor="page" w:hAnchor="margin" w:x="28" w:y="8259"/>
        <w:rPr>
          <w:rStyle w:val="C25"/>
          <w:rtl w:val="0"/>
        </w:rPr>
      </w:pPr>
      <w:r>
        <w:rPr>
          <w:rStyle w:val="C25"/>
          <w:rtl w:val="0"/>
        </w:rPr>
        <w:t>Počet zkoušejících</w:t>
      </w:r>
    </w:p>
    <w:p>
      <w:pPr>
        <w:keepNext w:val="0"/>
        <w:keepLines w:val="0"/>
        <w:framePr w:w="10766" w:h="1036"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Příprava pokrmů pro rychlé občerstvení, 28.5.2026 2:07:40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2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kuchař-číšník a střední vzdělání s maturitní zkouškou a alespoň 5 let odborné praxe v oblasti gastronomie v řídicích činnostech nebo ve funkci učitele praktického vyučování / odborných předmětů.</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gastronomie nebo hotelnictví a alespoň 5 let odborné praxe v oblasti gastronomie v řídicích činnostech nebo ve funkci učitele praktického vyučování / odborných předmětů.</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hotelnictví nebo gastronomie a alespoň 5 let odborné praxe v oblasti gastronomie v řídicích činnostech nebo ve funkci učitele praktického vyučování / odborných předmětů.</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v bakalářském nebo vyšším studijním programu a alespoň 5 let odborné praxe v oblasti gastronomie nebo hotelnictví v řídicích činnostech nebo ve funkci učitele odborných předmětů / praktického vyučování.</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65-004-H Příprava minutek + střední vzdělání s maturitní zkouškou a alespoň 5 let odborné praxe v gastronomickém provozu v řídicích činnostech..</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4180" w:hRule="exact" w:wrap="none" w:vAnchor="page" w:hAnchor="margin" w:x="0" w:y="11203"/>
        <w:rPr>
          <w:rStyle w:val="C3"/>
          <w:rtl w:val="0"/>
        </w:rPr>
      </w:pPr>
    </w:p>
    <w:p>
      <w:pPr>
        <w:pStyle w:val="P35"/>
        <w:framePr w:w="10710" w:h="340" w:hRule="exact" w:wrap="none" w:vAnchor="page" w:hAnchor="margin" w:x="28" w:y="11203"/>
        <w:rPr>
          <w:rStyle w:val="C25"/>
          <w:rtl w:val="0"/>
        </w:rPr>
      </w:pPr>
      <w:r>
        <w:rPr>
          <w:rStyle w:val="C25"/>
          <w:rtl w:val="0"/>
        </w:rPr>
        <w:t>Nezbytné materiální a technické předpoklady pro provedení zkoušky</w:t>
      </w:r>
    </w:p>
    <w:p>
      <w:pPr>
        <w:keepNext w:val="0"/>
        <w:keepLines w:val="0"/>
        <w:framePr w:w="10766" w:h="3839"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Kuchyně v gastronomickém provozu byde zahrnovat následující vybavení:</w:t>
      </w:r>
    </w:p>
    <w:p>
      <w:pPr>
        <w:keepNext w:val="0"/>
        <w:keepLines w:val="0"/>
        <w:framePr w:w="10766" w:h="3839"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kuchyně – např. zařízení pro opracování a zpracování surovin (kráječe, škrabky, zařízení pro mísení surovin – šlehače, hnětače, zařízení pro tepelné zpracování a úpravu pokrmů – sporáky, chladicí a mrazicí zařízení apod.)</w:t>
      </w:r>
    </w:p>
    <w:p>
      <w:pPr>
        <w:keepNext w:val="0"/>
        <w:keepLines w:val="0"/>
        <w:framePr w:w="10766" w:h="3839"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kuchyňský inventář a vybavení pro přípravu pokrmů rychlého občerstvení</w:t>
      </w:r>
    </w:p>
    <w:p>
      <w:pPr>
        <w:keepNext w:val="0"/>
        <w:keepLines w:val="0"/>
        <w:framePr w:w="10766" w:h="3839"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pracovní oblečení</w:t>
      </w:r>
    </w:p>
    <w:p>
      <w:pPr>
        <w:keepNext w:val="0"/>
        <w:keepLines w:val="0"/>
        <w:framePr w:w="10766" w:h="3839"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–Receptury pro výrobu teplých pokrmů nebo jiné receptury</w:t>
      </w:r>
    </w:p>
    <w:p>
      <w:pPr>
        <w:keepNext w:val="0"/>
        <w:keepLines w:val="0"/>
        <w:framePr w:w="10766" w:h="3839"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pokrmů podle zadání</w:t>
      </w:r>
    </w:p>
    <w:p>
      <w:pPr>
        <w:keepNext w:val="0"/>
        <w:keepLines w:val="0"/>
        <w:framePr w:w="10766" w:h="3839"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0"/>
        <w:framePr w:w="10766" w:h="3839"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Příprava pokrmů pro rychlé občerstvení, 28.5.2026 2:07:40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2,5 až 3,5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Příprava pokrmů pro rychlé občerstvení, 28.5.2026 2:07:40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Bidvest Czech Republic,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Eden Group, a. s., Karlovy Vary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Hotelový řetězec Accor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Soukromá hotelová škola BUKASCHOOL, Most</w:t>
      </w:r>
    </w:p>
    <w:p>
      <w:pPr>
        <w:pStyle w:val="P21"/>
        <w:framePr w:w="7654" w:h="331" w:hRule="exact" w:wrap="none" w:vAnchor="page" w:hAnchor="margin" w:x="28" w:y="15940"/>
        <w:rPr>
          <w:rStyle w:val="C16"/>
          <w:rtl w:val="0"/>
        </w:rPr>
      </w:pPr>
      <w:r>
        <w:rPr>
          <w:rStyle w:val="C16"/>
          <w:rtl w:val="0"/>
        </w:rPr>
        <w:t>Příprava pokrmů pro rychlé občerstvení, 28.5.2026 2:07:40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F956D7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033E02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