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F29D1" Type="http://schemas.openxmlformats.org/officeDocument/2006/relationships/officeDocument" Target="/word/document.xml" /><Relationship Id="coreR273F29D1" Type="http://schemas.openxmlformats.org/package/2006/relationships/metadata/core-properties" Target="/docProps/core.xml" /><Relationship Id="customR273F29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pokrmů rychlého občerstvení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7.11.2026 17:44:20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přípravu nejméně 3 konkrétních pokrmů sortimentu běžně připravovaného v rychlém občerstvení (např. hamburger, pizza, smažený sýr, hot dog atd.) Počet porcí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7.11.2026 17:44:20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7.11.2026 17:44:20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