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9B2FE" Type="http://schemas.openxmlformats.org/officeDocument/2006/relationships/officeDocument" Target="/word/document.xml" /><Relationship Id="coreR5FD9B2FE" Type="http://schemas.openxmlformats.org/package/2006/relationships/metadata/core-properties" Target="/docProps/core.xml" /><Relationship Id="customR5FD9B2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22.10.2026 9:24:21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22.10.2026 9:24:21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22.10.2026 9:24:21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