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79D44" Type="http://schemas.openxmlformats.org/officeDocument/2006/relationships/officeDocument" Target="/word/document.xml" /><Relationship Id="coreR75179D44" Type="http://schemas.openxmlformats.org/package/2006/relationships/metadata/core-properties" Target="/docProps/core.xml" /><Relationship Id="customR75179D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27.7.2026 13:56:24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21"/>
        <w:framePr w:w="7654" w:h="331" w:hRule="exact" w:wrap="none" w:vAnchor="page" w:hAnchor="margin" w:x="28" w:y="15940"/>
        <w:rPr>
          <w:rStyle w:val="C16"/>
          <w:rtl w:val="0"/>
        </w:rPr>
      </w:pPr>
      <w:r>
        <w:rPr>
          <w:rStyle w:val="C16"/>
          <w:rtl w:val="0"/>
        </w:rPr>
        <w:t>Umělecký řezbář, 27.7.2026 13:56:24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27.7.2026 13:56:24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