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79E4B" Type="http://schemas.openxmlformats.org/officeDocument/2006/relationships/officeDocument" Target="/word/document.xml" /><Relationship Id="coreR3B679E4B" Type="http://schemas.openxmlformats.org/package/2006/relationships/metadata/core-properties" Target="/docProps/core.xml" /><Relationship Id="customR3B679E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20.10.2026 6:43:40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foukaných izolací (kód: 36-99-H/24)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foukaných izolací (kód: 36-101-H)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foukaných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20.10.2026 6:43:40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