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6C980" Type="http://schemas.openxmlformats.org/officeDocument/2006/relationships/officeDocument" Target="/word/document.xml" /><Relationship Id="coreR5096C980" Type="http://schemas.openxmlformats.org/package/2006/relationships/metadata/core-properties" Target="/docProps/core.xml" /><Relationship Id="customR5096C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20.10.2026 9:48:06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Vitková Pavlína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20.10.2026 9:48:06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