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08B91F" Type="http://schemas.openxmlformats.org/officeDocument/2006/relationships/officeDocument" Target="/word/document.xml" /><Relationship Id="coreR2308B91F" Type="http://schemas.openxmlformats.org/package/2006/relationships/metadata/core-properties" Target="/docProps/core.xml" /><Relationship Id="customR2308B9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umírajících a pozůstalých (kód: 69-056-M)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Sebereflexe doprovázejícího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rituálech souvisejících se smrtí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Doprovázení umírajících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Doprovázení pozůstalých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Vypravování pohřbu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orientace v oblasti lidských práv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úkonech souvisejících s poslední vůlí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umírajících a pozůstalých, 30.9.2026 7:57:13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ve vhodně upravené místnosti, aby bylo možné navodit atmosféru soukromí a klidu pro vykonání praktické části zkoušky. Formu navození modelových situací určí autorizovaná osoba (zvukový záznam, fiktivní telefonický rozhovor, účast figuranta, apod.). Figurant podle pokynů a rámcového scénáře autorizované osoby hraje roli „umírajícího" nebo „pozůstalého", figurant musí být empatický a disponovat výrazovými prostředky (herectvím) tak, aby dokázal projevit odpovídající emoce. 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Sebereflexe doprovázejícího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v kritériích hodnocení a) a b) hodnotí dovednost uchazeče vyjádřit a odůvodnit své postoje, schopnost o těchto záležitostech přemýšlet a hovořit. Nehodnotí se „legitimnost“ uvedených postojů a důvodů.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Doprovázení pozůstalých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 uchazeč provede základní umytí (obličeje a těla), upravení a obléknutí těla zemřelého nebo výcvikové figuríny.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Vypravování pohřbu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f) uchazeč shromáždí potřebné dokumenty, vysvětlí a předvede správné vyplnění.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umírajících a pozůstalých, 30.9.2026 7:57:14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pohřebních služeb, Praha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umírajících a pozůstalých, 30.9.2026 7:57:14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