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ADDB0DC" Type="http://schemas.openxmlformats.org/officeDocument/2006/relationships/officeDocument" Target="/word/document.xml" /><Relationship Id="coreR6ADDB0DC" Type="http://schemas.openxmlformats.org/package/2006/relationships/metadata/core-properties" Target="/docProps/core.xml" /><Relationship Id="customR6ADDB0D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Papírenský přípravář (kód: 28-052-M)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Papírenský přípravář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strojírenství při výrobě papíru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technologii výroby papíru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Přejímka, příprava a manipulace se surovinami, polotovary a chemickými látkami používanými v papírenské výrobě</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Obsluha rozvlákňovacích zařízení v papírenské výrobě</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Mletí a barvení papíroviny na mlecích linkách v papírenské výrobě</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Dávkování surovin a mísení směsí pro výrobu papírů, kartonů a lepenek</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Čištění, ošetřování a údržba zařízení v rámci přípravy látky před papírenským strojem</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Papírenský přípravář, 8.9.2026 8:48:18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strojírenství při výrobě papíru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typy armatur používané v procesu výroby papíru a při dávkování pomocných chemických prostředků lepenky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základní typy čerpadel a princip jejich činnosti</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Vysvětlit principy koroze materiálu</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Popsat strojní části podle strojírenské terminologie (ložisko, hřídel, převodovka, spojka, sání, výtlak)</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Ústní ověření</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e) Popsat postup najíždění a odstavování odstředivého čerpadla</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Ústní ověření</w:t>
      </w:r>
    </w:p>
    <w:p>
      <w:pPr>
        <w:pStyle w:val="P16"/>
        <w:framePr w:w="6710" w:h="607" w:hRule="exact" w:wrap="none" w:vAnchor="page" w:hAnchor="margin" w:x="45" w:y="5870"/>
        <w:rPr>
          <w:rStyle w:val="C3"/>
          <w:rtl w:val="0"/>
        </w:rPr>
      </w:pPr>
    </w:p>
    <w:p>
      <w:pPr>
        <w:pStyle w:val="P17"/>
        <w:framePr w:w="6658" w:h="480" w:hRule="exact" w:wrap="none" w:vAnchor="page" w:hAnchor="margin" w:x="71" w:y="5926"/>
        <w:rPr>
          <w:rStyle w:val="C13"/>
          <w:rtl w:val="0"/>
        </w:rPr>
      </w:pPr>
      <w:r>
        <w:rPr>
          <w:rStyle w:val="C13"/>
          <w:rtl w:val="0"/>
        </w:rPr>
        <w:t>f) Popsat a rozlišit materiál potrubí, velikost a vhodnost použití při výrobě papíru</w:t>
      </w:r>
    </w:p>
    <w:p>
      <w:pPr>
        <w:pStyle w:val="P30"/>
        <w:framePr w:w="3921" w:h="607" w:hRule="exact" w:wrap="none" w:vAnchor="page" w:hAnchor="margin" w:x="6800" w:y="5870"/>
        <w:rPr>
          <w:rStyle w:val="C3"/>
          <w:rtl w:val="0"/>
        </w:rPr>
      </w:pPr>
    </w:p>
    <w:p>
      <w:pPr>
        <w:pStyle w:val="P31"/>
        <w:framePr w:w="3839" w:h="480" w:hRule="exact" w:wrap="none" w:vAnchor="page" w:hAnchor="margin" w:x="6856" w:y="5926"/>
        <w:rPr>
          <w:rStyle w:val="C22"/>
          <w:rtl w:val="0"/>
        </w:rPr>
      </w:pPr>
      <w:r>
        <w:rPr>
          <w:rStyle w:val="C22"/>
          <w:rtl w:val="0"/>
        </w:rPr>
        <w:t>Ústní ověření</w:t>
      </w:r>
    </w:p>
    <w:p>
      <w:pPr>
        <w:pStyle w:val="P12"/>
        <w:framePr w:w="6710" w:h="607" w:hRule="exact" w:wrap="none" w:vAnchor="page" w:hAnchor="margin" w:x="45" w:y="6477"/>
        <w:rPr>
          <w:rStyle w:val="C3"/>
          <w:rtl w:val="0"/>
        </w:rPr>
      </w:pPr>
    </w:p>
    <w:p>
      <w:pPr>
        <w:pStyle w:val="P13"/>
        <w:framePr w:w="6658" w:h="480" w:hRule="exact" w:wrap="none" w:vAnchor="page" w:hAnchor="margin" w:x="71" w:y="6533"/>
        <w:rPr>
          <w:rStyle w:val="C11"/>
          <w:rtl w:val="0"/>
        </w:rPr>
      </w:pPr>
      <w:r>
        <w:rPr>
          <w:rStyle w:val="C11"/>
          <w:rtl w:val="0"/>
        </w:rPr>
        <w:t>g) Ukázat princip fungování čerpadel, ventilátorů, dmychadel, vývěv a míchadel</w:t>
      </w:r>
    </w:p>
    <w:p>
      <w:pPr>
        <w:pStyle w:val="P28"/>
        <w:framePr w:w="3921" w:h="607" w:hRule="exact" w:wrap="none" w:vAnchor="page" w:hAnchor="margin" w:x="6800" w:y="6477"/>
        <w:rPr>
          <w:rStyle w:val="C3"/>
          <w:rtl w:val="0"/>
        </w:rPr>
      </w:pPr>
    </w:p>
    <w:p>
      <w:pPr>
        <w:pStyle w:val="P29"/>
        <w:framePr w:w="3839" w:h="480" w:hRule="exact" w:wrap="none" w:vAnchor="page" w:hAnchor="margin" w:x="6856" w:y="6533"/>
        <w:rPr>
          <w:rStyle w:val="C21"/>
          <w:rtl w:val="0"/>
        </w:rPr>
      </w:pPr>
      <w:r>
        <w:rPr>
          <w:rStyle w:val="C21"/>
          <w:rtl w:val="0"/>
        </w:rPr>
        <w:t>Praktické předvedení</w:t>
      </w:r>
    </w:p>
    <w:p>
      <w:pPr>
        <w:pStyle w:val="P32"/>
        <w:framePr w:w="10710" w:h="248" w:hRule="exact" w:wrap="none" w:vAnchor="page" w:hAnchor="margin" w:x="28" w:y="7197"/>
        <w:rPr>
          <w:rStyle w:val="C23"/>
          <w:rtl w:val="0"/>
        </w:rPr>
      </w:pPr>
      <w:r>
        <w:rPr>
          <w:rStyle w:val="C23"/>
          <w:rtl w:val="0"/>
        </w:rPr>
        <w:t>Je třeba splnit všechna kritéria.</w:t>
      </w:r>
    </w:p>
    <w:p>
      <w:pPr>
        <w:pStyle w:val="P23"/>
        <w:framePr w:w="10710" w:h="340" w:hRule="exact" w:wrap="none" w:vAnchor="page" w:hAnchor="margin" w:x="28" w:y="7632"/>
        <w:rPr>
          <w:rStyle w:val="C18"/>
          <w:rtl w:val="0"/>
        </w:rPr>
      </w:pPr>
      <w:r>
        <w:rPr>
          <w:rStyle w:val="C18"/>
          <w:rtl w:val="0"/>
        </w:rPr>
        <w:t>Orientace v technologii výroby papíru</w:t>
      </w:r>
    </w:p>
    <w:p>
      <w:pPr>
        <w:pStyle w:val="P24"/>
        <w:framePr w:w="6713" w:h="376" w:hRule="exact" w:wrap="none" w:vAnchor="page" w:hAnchor="margin" w:x="45" w:y="8072"/>
        <w:rPr>
          <w:rStyle w:val="C3"/>
          <w:rtl w:val="0"/>
        </w:rPr>
      </w:pPr>
    </w:p>
    <w:p>
      <w:pPr>
        <w:pStyle w:val="P25"/>
        <w:framePr w:w="6661" w:h="249" w:hRule="exact" w:wrap="none" w:vAnchor="page" w:hAnchor="margin" w:x="71" w:y="8143"/>
        <w:rPr>
          <w:rStyle w:val="C19"/>
          <w:rtl w:val="0"/>
        </w:rPr>
      </w:pPr>
      <w:r>
        <w:rPr>
          <w:rStyle w:val="C19"/>
          <w:rtl w:val="0"/>
        </w:rPr>
        <w:t>Kritéria hodnocení</w:t>
      </w:r>
    </w:p>
    <w:p>
      <w:pPr>
        <w:pStyle w:val="P26"/>
        <w:framePr w:w="3918" w:h="376" w:hRule="exact" w:wrap="none" w:vAnchor="page" w:hAnchor="margin" w:x="6803" w:y="8072"/>
        <w:rPr>
          <w:rStyle w:val="C3"/>
          <w:rtl w:val="0"/>
        </w:rPr>
      </w:pPr>
    </w:p>
    <w:p>
      <w:pPr>
        <w:pStyle w:val="P27"/>
        <w:framePr w:w="3836" w:h="249" w:hRule="exact" w:wrap="none" w:vAnchor="page" w:hAnchor="margin" w:x="6859" w:y="8143"/>
        <w:rPr>
          <w:rStyle w:val="C20"/>
          <w:rtl w:val="0"/>
        </w:rPr>
      </w:pPr>
      <w:r>
        <w:rPr>
          <w:rStyle w:val="C20"/>
          <w:rtl w:val="0"/>
        </w:rPr>
        <w:t>Způsoby ověření</w:t>
      </w:r>
    </w:p>
    <w:p>
      <w:pPr>
        <w:pStyle w:val="P12"/>
        <w:framePr w:w="6710" w:h="607" w:hRule="exact" w:wrap="none" w:vAnchor="page" w:hAnchor="margin" w:x="45" w:y="8448"/>
        <w:rPr>
          <w:rStyle w:val="C3"/>
          <w:rtl w:val="0"/>
        </w:rPr>
      </w:pPr>
    </w:p>
    <w:p>
      <w:pPr>
        <w:pStyle w:val="P13"/>
        <w:framePr w:w="6658" w:h="480" w:hRule="exact" w:wrap="none" w:vAnchor="page" w:hAnchor="margin" w:x="71" w:y="8504"/>
        <w:rPr>
          <w:rStyle w:val="C11"/>
          <w:rtl w:val="0"/>
        </w:rPr>
      </w:pPr>
      <w:r>
        <w:rPr>
          <w:rStyle w:val="C11"/>
          <w:rtl w:val="0"/>
        </w:rPr>
        <w:t>a) Orientovat se ve výrobně-technické dokumentaci, vyhledat a interpretovat informace z těchto dokumentů</w:t>
      </w:r>
    </w:p>
    <w:p>
      <w:pPr>
        <w:pStyle w:val="P28"/>
        <w:framePr w:w="3921" w:h="607" w:hRule="exact" w:wrap="none" w:vAnchor="page" w:hAnchor="margin" w:x="6800" w:y="8448"/>
        <w:rPr>
          <w:rStyle w:val="C3"/>
          <w:rtl w:val="0"/>
        </w:rPr>
      </w:pPr>
    </w:p>
    <w:p>
      <w:pPr>
        <w:pStyle w:val="P29"/>
        <w:framePr w:w="3839" w:h="480" w:hRule="exact" w:wrap="none" w:vAnchor="page" w:hAnchor="margin" w:x="6856" w:y="8504"/>
        <w:rPr>
          <w:rStyle w:val="C21"/>
          <w:rtl w:val="0"/>
        </w:rPr>
      </w:pPr>
      <w:r>
        <w:rPr>
          <w:rStyle w:val="C21"/>
          <w:rtl w:val="0"/>
        </w:rPr>
        <w:t>Praktické předvedení</w:t>
      </w:r>
    </w:p>
    <w:p>
      <w:pPr>
        <w:pStyle w:val="P16"/>
        <w:framePr w:w="6710" w:h="831" w:hRule="exact" w:wrap="none" w:vAnchor="page" w:hAnchor="margin" w:x="45" w:y="9055"/>
        <w:rPr>
          <w:rStyle w:val="C3"/>
          <w:rtl w:val="0"/>
        </w:rPr>
      </w:pPr>
    </w:p>
    <w:p>
      <w:pPr>
        <w:pStyle w:val="P17"/>
        <w:framePr w:w="6658" w:h="704" w:hRule="exact" w:wrap="none" w:vAnchor="page" w:hAnchor="margin" w:x="71" w:y="9111"/>
        <w:rPr>
          <w:rStyle w:val="C13"/>
          <w:rtl w:val="0"/>
        </w:rPr>
      </w:pPr>
      <w:r>
        <w:rPr>
          <w:rStyle w:val="C13"/>
          <w:rtl w:val="0"/>
        </w:rPr>
        <w:t>b) Popsat zásady bezpečnosti a ochrany zdraví při práci, hygieny práce, požární prevence a ochrany životního prostředí, orientovat se v bezpečnostním listu</w:t>
      </w:r>
    </w:p>
    <w:p>
      <w:pPr>
        <w:pStyle w:val="P30"/>
        <w:framePr w:w="3921" w:h="831" w:hRule="exact" w:wrap="none" w:vAnchor="page" w:hAnchor="margin" w:x="6800" w:y="9055"/>
        <w:rPr>
          <w:rStyle w:val="C3"/>
          <w:rtl w:val="0"/>
        </w:rPr>
      </w:pPr>
    </w:p>
    <w:p>
      <w:pPr>
        <w:pStyle w:val="P31"/>
        <w:framePr w:w="3839" w:h="704" w:hRule="exact" w:wrap="none" w:vAnchor="page" w:hAnchor="margin" w:x="6856" w:y="9111"/>
        <w:rPr>
          <w:rStyle w:val="C22"/>
          <w:rtl w:val="0"/>
        </w:rPr>
      </w:pPr>
      <w:r>
        <w:rPr>
          <w:rStyle w:val="C22"/>
          <w:rtl w:val="0"/>
        </w:rPr>
        <w:t>Ústní ověření</w:t>
      </w:r>
    </w:p>
    <w:p>
      <w:pPr>
        <w:pStyle w:val="P12"/>
        <w:framePr w:w="6710" w:h="607" w:hRule="exact" w:wrap="none" w:vAnchor="page" w:hAnchor="margin" w:x="45" w:y="9886"/>
        <w:rPr>
          <w:rStyle w:val="C3"/>
          <w:rtl w:val="0"/>
        </w:rPr>
      </w:pPr>
    </w:p>
    <w:p>
      <w:pPr>
        <w:pStyle w:val="P13"/>
        <w:framePr w:w="6658" w:h="480" w:hRule="exact" w:wrap="none" w:vAnchor="page" w:hAnchor="margin" w:x="71" w:y="9942"/>
        <w:rPr>
          <w:rStyle w:val="C11"/>
          <w:rtl w:val="0"/>
        </w:rPr>
      </w:pPr>
      <w:r>
        <w:rPr>
          <w:rStyle w:val="C11"/>
          <w:rtl w:val="0"/>
        </w:rPr>
        <w:t>c) Popsat a vysvětlit procesy a technologické operace probíhající v jednotlivých fázích výroby</w:t>
      </w:r>
    </w:p>
    <w:p>
      <w:pPr>
        <w:pStyle w:val="P28"/>
        <w:framePr w:w="3921" w:h="607" w:hRule="exact" w:wrap="none" w:vAnchor="page" w:hAnchor="margin" w:x="6800" w:y="9886"/>
        <w:rPr>
          <w:rStyle w:val="C3"/>
          <w:rtl w:val="0"/>
        </w:rPr>
      </w:pPr>
    </w:p>
    <w:p>
      <w:pPr>
        <w:pStyle w:val="P29"/>
        <w:framePr w:w="3839" w:h="480" w:hRule="exact" w:wrap="none" w:vAnchor="page" w:hAnchor="margin" w:x="6856" w:y="9942"/>
        <w:rPr>
          <w:rStyle w:val="C21"/>
          <w:rtl w:val="0"/>
        </w:rPr>
      </w:pPr>
      <w:r>
        <w:rPr>
          <w:rStyle w:val="C21"/>
          <w:rtl w:val="0"/>
        </w:rPr>
        <w:t>Ústní ověření</w:t>
      </w:r>
    </w:p>
    <w:p>
      <w:pPr>
        <w:pStyle w:val="P16"/>
        <w:framePr w:w="6710" w:h="376" w:hRule="exact" w:wrap="none" w:vAnchor="page" w:hAnchor="margin" w:x="45" w:y="10493"/>
        <w:rPr>
          <w:rStyle w:val="C3"/>
          <w:rtl w:val="0"/>
        </w:rPr>
      </w:pPr>
    </w:p>
    <w:p>
      <w:pPr>
        <w:pStyle w:val="P17"/>
        <w:framePr w:w="6658" w:h="249" w:hRule="exact" w:wrap="none" w:vAnchor="page" w:hAnchor="margin" w:x="71" w:y="10549"/>
        <w:rPr>
          <w:rStyle w:val="C13"/>
          <w:rtl w:val="0"/>
        </w:rPr>
      </w:pPr>
      <w:r>
        <w:rPr>
          <w:rStyle w:val="C13"/>
          <w:rtl w:val="0"/>
        </w:rPr>
        <w:t>d) Popsat základní suroviny pro výrobu papíru, kartonu a lepenek</w:t>
      </w:r>
    </w:p>
    <w:p>
      <w:pPr>
        <w:pStyle w:val="P30"/>
        <w:framePr w:w="3921" w:h="376" w:hRule="exact" w:wrap="none" w:vAnchor="page" w:hAnchor="margin" w:x="6800" w:y="10493"/>
        <w:rPr>
          <w:rStyle w:val="C3"/>
          <w:rtl w:val="0"/>
        </w:rPr>
      </w:pPr>
    </w:p>
    <w:p>
      <w:pPr>
        <w:pStyle w:val="P31"/>
        <w:framePr w:w="3839" w:h="249" w:hRule="exact" w:wrap="none" w:vAnchor="page" w:hAnchor="margin" w:x="6856" w:y="10549"/>
        <w:rPr>
          <w:rStyle w:val="C22"/>
          <w:rtl w:val="0"/>
        </w:rPr>
      </w:pPr>
      <w:r>
        <w:rPr>
          <w:rStyle w:val="C22"/>
          <w:rtl w:val="0"/>
        </w:rPr>
        <w:t>Ústní ověření</w:t>
      </w:r>
    </w:p>
    <w:p>
      <w:pPr>
        <w:pStyle w:val="P12"/>
        <w:framePr w:w="6710" w:h="607" w:hRule="exact" w:wrap="none" w:vAnchor="page" w:hAnchor="margin" w:x="45" w:y="10869"/>
        <w:rPr>
          <w:rStyle w:val="C3"/>
          <w:rtl w:val="0"/>
        </w:rPr>
      </w:pPr>
    </w:p>
    <w:p>
      <w:pPr>
        <w:pStyle w:val="P13"/>
        <w:framePr w:w="6658" w:h="480" w:hRule="exact" w:wrap="none" w:vAnchor="page" w:hAnchor="margin" w:x="71" w:y="10925"/>
        <w:rPr>
          <w:rStyle w:val="C11"/>
          <w:rtl w:val="0"/>
        </w:rPr>
      </w:pPr>
      <w:r>
        <w:rPr>
          <w:rStyle w:val="C11"/>
          <w:rtl w:val="0"/>
        </w:rPr>
        <w:t>e) Popsat typy vláken, jejich rozměrů (délka, šířka) a jejich vliv na parametry papíru.</w:t>
      </w:r>
    </w:p>
    <w:p>
      <w:pPr>
        <w:pStyle w:val="P28"/>
        <w:framePr w:w="3921" w:h="607" w:hRule="exact" w:wrap="none" w:vAnchor="page" w:hAnchor="margin" w:x="6800" w:y="10869"/>
        <w:rPr>
          <w:rStyle w:val="C3"/>
          <w:rtl w:val="0"/>
        </w:rPr>
      </w:pPr>
    </w:p>
    <w:p>
      <w:pPr>
        <w:pStyle w:val="P29"/>
        <w:framePr w:w="3839" w:h="480" w:hRule="exact" w:wrap="none" w:vAnchor="page" w:hAnchor="margin" w:x="6856" w:y="10925"/>
        <w:rPr>
          <w:rStyle w:val="C21"/>
          <w:rtl w:val="0"/>
        </w:rPr>
      </w:pPr>
      <w:r>
        <w:rPr>
          <w:rStyle w:val="C21"/>
          <w:rtl w:val="0"/>
        </w:rPr>
        <w:t>Ústní ověření</w:t>
      </w:r>
    </w:p>
    <w:p>
      <w:pPr>
        <w:pStyle w:val="P16"/>
        <w:framePr w:w="6710" w:h="607" w:hRule="exact" w:wrap="none" w:vAnchor="page" w:hAnchor="margin" w:x="45" w:y="11476"/>
        <w:rPr>
          <w:rStyle w:val="C3"/>
          <w:rtl w:val="0"/>
        </w:rPr>
      </w:pPr>
    </w:p>
    <w:p>
      <w:pPr>
        <w:pStyle w:val="P17"/>
        <w:framePr w:w="6658" w:h="480" w:hRule="exact" w:wrap="none" w:vAnchor="page" w:hAnchor="margin" w:x="71" w:y="11532"/>
        <w:rPr>
          <w:rStyle w:val="C13"/>
          <w:rtl w:val="0"/>
        </w:rPr>
      </w:pPr>
      <w:r>
        <w:rPr>
          <w:rStyle w:val="C13"/>
          <w:rtl w:val="0"/>
        </w:rPr>
        <w:t>f) Popsat základní sortiment výroby papíru (papíry, vícevrstvé kartony a lepenky)</w:t>
      </w:r>
    </w:p>
    <w:p>
      <w:pPr>
        <w:pStyle w:val="P30"/>
        <w:framePr w:w="3921" w:h="607" w:hRule="exact" w:wrap="none" w:vAnchor="page" w:hAnchor="margin" w:x="6800" w:y="11476"/>
        <w:rPr>
          <w:rStyle w:val="C3"/>
          <w:rtl w:val="0"/>
        </w:rPr>
      </w:pPr>
    </w:p>
    <w:p>
      <w:pPr>
        <w:pStyle w:val="P31"/>
        <w:framePr w:w="3839" w:h="480" w:hRule="exact" w:wrap="none" w:vAnchor="page" w:hAnchor="margin" w:x="6856" w:y="11532"/>
        <w:rPr>
          <w:rStyle w:val="C22"/>
          <w:rtl w:val="0"/>
        </w:rPr>
      </w:pPr>
      <w:r>
        <w:rPr>
          <w:rStyle w:val="C22"/>
          <w:rtl w:val="0"/>
        </w:rPr>
        <w:t>Ústní ověření</w:t>
      </w:r>
    </w:p>
    <w:p>
      <w:pPr>
        <w:pStyle w:val="P12"/>
        <w:framePr w:w="6710" w:h="831" w:hRule="exact" w:wrap="none" w:vAnchor="page" w:hAnchor="margin" w:x="45" w:y="12083"/>
        <w:rPr>
          <w:rStyle w:val="C3"/>
          <w:rtl w:val="0"/>
        </w:rPr>
      </w:pPr>
    </w:p>
    <w:p>
      <w:pPr>
        <w:pStyle w:val="P13"/>
        <w:framePr w:w="6658" w:h="704" w:hRule="exact" w:wrap="none" w:vAnchor="page" w:hAnchor="margin" w:x="71" w:y="12139"/>
        <w:rPr>
          <w:rStyle w:val="C11"/>
          <w:rtl w:val="0"/>
        </w:rPr>
      </w:pPr>
      <w:r>
        <w:rPr>
          <w:rStyle w:val="C11"/>
          <w:rtl w:val="0"/>
        </w:rPr>
        <w:t>g) Popsat základní parametry papíru, kartonu a lepenek (plošná hmotnost, tloušťka, vlhkost, popel, hladkost, bělost) a faktory, které je ovlivňují, předvést způsoby jejich zjišťování</w:t>
      </w:r>
    </w:p>
    <w:p>
      <w:pPr>
        <w:pStyle w:val="P28"/>
        <w:framePr w:w="3921" w:h="831" w:hRule="exact" w:wrap="none" w:vAnchor="page" w:hAnchor="margin" w:x="6800" w:y="12083"/>
        <w:rPr>
          <w:rStyle w:val="C3"/>
          <w:rtl w:val="0"/>
        </w:rPr>
      </w:pPr>
    </w:p>
    <w:p>
      <w:pPr>
        <w:pStyle w:val="P29"/>
        <w:framePr w:w="3839" w:h="704" w:hRule="exact" w:wrap="none" w:vAnchor="page" w:hAnchor="margin" w:x="6856" w:y="12139"/>
        <w:rPr>
          <w:rStyle w:val="C21"/>
          <w:rtl w:val="0"/>
        </w:rPr>
      </w:pPr>
      <w:r>
        <w:rPr>
          <w:rStyle w:val="C21"/>
          <w:rtl w:val="0"/>
        </w:rPr>
        <w:t>Praktické předvedení a ústní ověření</w:t>
      </w:r>
    </w:p>
    <w:p>
      <w:pPr>
        <w:pStyle w:val="P16"/>
        <w:framePr w:w="6710" w:h="607" w:hRule="exact" w:wrap="none" w:vAnchor="page" w:hAnchor="margin" w:x="45" w:y="12914"/>
        <w:rPr>
          <w:rStyle w:val="C3"/>
          <w:rtl w:val="0"/>
        </w:rPr>
      </w:pPr>
    </w:p>
    <w:p>
      <w:pPr>
        <w:pStyle w:val="P17"/>
        <w:framePr w:w="6658" w:h="480" w:hRule="exact" w:wrap="none" w:vAnchor="page" w:hAnchor="margin" w:x="71" w:y="12970"/>
        <w:rPr>
          <w:rStyle w:val="C13"/>
          <w:rtl w:val="0"/>
        </w:rPr>
      </w:pPr>
      <w:r>
        <w:rPr>
          <w:rStyle w:val="C13"/>
          <w:rtl w:val="0"/>
        </w:rPr>
        <w:t>h) Stanovit klíčové faktory ovlivňující kvalitu finálního produktu výroby papíru, odebrat vzorek pro kontrolu jakosti v laboratoři</w:t>
      </w:r>
    </w:p>
    <w:p>
      <w:pPr>
        <w:pStyle w:val="P30"/>
        <w:framePr w:w="3921" w:h="607" w:hRule="exact" w:wrap="none" w:vAnchor="page" w:hAnchor="margin" w:x="6800" w:y="12914"/>
        <w:rPr>
          <w:rStyle w:val="C3"/>
          <w:rtl w:val="0"/>
        </w:rPr>
      </w:pPr>
    </w:p>
    <w:p>
      <w:pPr>
        <w:pStyle w:val="P31"/>
        <w:framePr w:w="3839" w:h="480" w:hRule="exact" w:wrap="none" w:vAnchor="page" w:hAnchor="margin" w:x="6856" w:y="12970"/>
        <w:rPr>
          <w:rStyle w:val="C22"/>
          <w:rtl w:val="0"/>
        </w:rPr>
      </w:pPr>
      <w:r>
        <w:rPr>
          <w:rStyle w:val="C22"/>
          <w:rtl w:val="0"/>
        </w:rPr>
        <w:t>Praktické předvedení</w:t>
      </w:r>
    </w:p>
    <w:p>
      <w:pPr>
        <w:pStyle w:val="P32"/>
        <w:framePr w:w="10710" w:h="248" w:hRule="exact" w:wrap="none" w:vAnchor="page" w:hAnchor="margin" w:x="28" w:y="136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Papírenský přípravář, 8.9.2026 8:48:18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Přejímka, příprava a manipulace se surovinami, polotovary a chemickými látkami používanými v papírenské výrobě</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Rozpoznat základní suroviny, polotovary a chemické látky používané v papírenské výrobě a vysvětlit jejich použití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Popsat zařízení a úkony související s přejímkou a manipulací se surovinami, polotovary a chemickými látkami používanými v papírenské výrobě</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Předvést a vysvětlit úkony související s přípravou surovin, polotovarů a chemických látek pro jejich použití v papírenské výrobě</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w:t>
      </w:r>
    </w:p>
    <w:p>
      <w:pPr>
        <w:pStyle w:val="P16"/>
        <w:framePr w:w="6710" w:h="831" w:hRule="exact" w:wrap="none" w:vAnchor="page" w:hAnchor="margin" w:x="45" w:y="5222"/>
        <w:rPr>
          <w:rStyle w:val="C3"/>
          <w:rtl w:val="0"/>
        </w:rPr>
      </w:pPr>
    </w:p>
    <w:p>
      <w:pPr>
        <w:pStyle w:val="P17"/>
        <w:framePr w:w="6658" w:h="704" w:hRule="exact" w:wrap="none" w:vAnchor="page" w:hAnchor="margin" w:x="71" w:y="5278"/>
        <w:rPr>
          <w:rStyle w:val="C13"/>
          <w:rtl w:val="0"/>
        </w:rPr>
      </w:pPr>
      <w:r>
        <w:rPr>
          <w:rStyle w:val="C13"/>
          <w:rtl w:val="0"/>
        </w:rPr>
        <w:t>d) Vysvětlit bezpečnostní specifika nakládání s nebezpečnými chemickými látkami, způsob ochrany zdraví při práci a poskytování první pomoci při zásahu chemickou látkou</w:t>
      </w:r>
    </w:p>
    <w:p>
      <w:pPr>
        <w:pStyle w:val="P30"/>
        <w:framePr w:w="3921" w:h="831" w:hRule="exact" w:wrap="none" w:vAnchor="page" w:hAnchor="margin" w:x="6800" w:y="5222"/>
        <w:rPr>
          <w:rStyle w:val="C3"/>
          <w:rtl w:val="0"/>
        </w:rPr>
      </w:pPr>
    </w:p>
    <w:p>
      <w:pPr>
        <w:pStyle w:val="P31"/>
        <w:framePr w:w="3839" w:h="704" w:hRule="exact" w:wrap="none" w:vAnchor="page" w:hAnchor="margin" w:x="6856" w:y="5278"/>
        <w:rPr>
          <w:rStyle w:val="C22"/>
          <w:rtl w:val="0"/>
        </w:rPr>
      </w:pPr>
      <w:r>
        <w:rPr>
          <w:rStyle w:val="C22"/>
          <w:rtl w:val="0"/>
        </w:rPr>
        <w:t>Ústní ověření</w:t>
      </w:r>
    </w:p>
    <w:p>
      <w:pPr>
        <w:pStyle w:val="P32"/>
        <w:framePr w:w="10710" w:h="248" w:hRule="exact" w:wrap="none" w:vAnchor="page" w:hAnchor="margin" w:x="28" w:y="6166"/>
        <w:rPr>
          <w:rStyle w:val="C23"/>
          <w:rtl w:val="0"/>
        </w:rPr>
      </w:pPr>
      <w:r>
        <w:rPr>
          <w:rStyle w:val="C23"/>
          <w:rtl w:val="0"/>
        </w:rPr>
        <w:t>Je třeba splnit všechna kritéria.</w:t>
      </w:r>
    </w:p>
    <w:p>
      <w:pPr>
        <w:pStyle w:val="P23"/>
        <w:framePr w:w="10710" w:h="340" w:hRule="exact" w:wrap="none" w:vAnchor="page" w:hAnchor="margin" w:x="28" w:y="6602"/>
        <w:rPr>
          <w:rStyle w:val="C18"/>
          <w:rtl w:val="0"/>
        </w:rPr>
      </w:pPr>
      <w:r>
        <w:rPr>
          <w:rStyle w:val="C18"/>
          <w:rtl w:val="0"/>
        </w:rPr>
        <w:t>Obsluha rozvlákňovacích zařízení v papírenské výrobě</w:t>
      </w:r>
    </w:p>
    <w:p>
      <w:pPr>
        <w:pStyle w:val="P24"/>
        <w:framePr w:w="6713" w:h="376" w:hRule="exact" w:wrap="none" w:vAnchor="page" w:hAnchor="margin" w:x="45" w:y="7041"/>
        <w:rPr>
          <w:rStyle w:val="C3"/>
          <w:rtl w:val="0"/>
        </w:rPr>
      </w:pPr>
    </w:p>
    <w:p>
      <w:pPr>
        <w:pStyle w:val="P25"/>
        <w:framePr w:w="6661" w:h="249" w:hRule="exact" w:wrap="none" w:vAnchor="page" w:hAnchor="margin" w:x="71" w:y="7112"/>
        <w:rPr>
          <w:rStyle w:val="C19"/>
          <w:rtl w:val="0"/>
        </w:rPr>
      </w:pPr>
      <w:r>
        <w:rPr>
          <w:rStyle w:val="C19"/>
          <w:rtl w:val="0"/>
        </w:rPr>
        <w:t>Kritéria hodnocení</w:t>
      </w:r>
    </w:p>
    <w:p>
      <w:pPr>
        <w:pStyle w:val="P26"/>
        <w:framePr w:w="3918" w:h="376" w:hRule="exact" w:wrap="none" w:vAnchor="page" w:hAnchor="margin" w:x="6803" w:y="7041"/>
        <w:rPr>
          <w:rStyle w:val="C3"/>
          <w:rtl w:val="0"/>
        </w:rPr>
      </w:pPr>
    </w:p>
    <w:p>
      <w:pPr>
        <w:pStyle w:val="P27"/>
        <w:framePr w:w="3836" w:h="249" w:hRule="exact" w:wrap="none" w:vAnchor="page" w:hAnchor="margin" w:x="6859" w:y="7112"/>
        <w:rPr>
          <w:rStyle w:val="C20"/>
          <w:rtl w:val="0"/>
        </w:rPr>
      </w:pPr>
      <w:r>
        <w:rPr>
          <w:rStyle w:val="C20"/>
          <w:rtl w:val="0"/>
        </w:rPr>
        <w:t>Způsoby ověření</w:t>
      </w:r>
    </w:p>
    <w:p>
      <w:pPr>
        <w:pStyle w:val="P12"/>
        <w:framePr w:w="6710" w:h="607" w:hRule="exact" w:wrap="none" w:vAnchor="page" w:hAnchor="margin" w:x="45" w:y="7417"/>
        <w:rPr>
          <w:rStyle w:val="C3"/>
          <w:rtl w:val="0"/>
        </w:rPr>
      </w:pPr>
    </w:p>
    <w:p>
      <w:pPr>
        <w:pStyle w:val="P13"/>
        <w:framePr w:w="6658" w:h="480" w:hRule="exact" w:wrap="none" w:vAnchor="page" w:hAnchor="margin" w:x="71" w:y="7473"/>
        <w:rPr>
          <w:rStyle w:val="C11"/>
          <w:rtl w:val="0"/>
        </w:rPr>
      </w:pPr>
      <w:r>
        <w:rPr>
          <w:rStyle w:val="C11"/>
          <w:rtl w:val="0"/>
        </w:rPr>
        <w:t>a) Vysvětlit princip rozvlákňování surovin v papírenské výrobě (buničina, papír pro recyklaci, výmět ze stroje)</w:t>
      </w:r>
    </w:p>
    <w:p>
      <w:pPr>
        <w:pStyle w:val="P28"/>
        <w:framePr w:w="3921" w:h="607" w:hRule="exact" w:wrap="none" w:vAnchor="page" w:hAnchor="margin" w:x="6800" w:y="7417"/>
        <w:rPr>
          <w:rStyle w:val="C3"/>
          <w:rtl w:val="0"/>
        </w:rPr>
      </w:pPr>
    </w:p>
    <w:p>
      <w:pPr>
        <w:pStyle w:val="P29"/>
        <w:framePr w:w="3839" w:h="480" w:hRule="exact" w:wrap="none" w:vAnchor="page" w:hAnchor="margin" w:x="6856" w:y="7473"/>
        <w:rPr>
          <w:rStyle w:val="C21"/>
          <w:rtl w:val="0"/>
        </w:rPr>
      </w:pPr>
      <w:r>
        <w:rPr>
          <w:rStyle w:val="C21"/>
          <w:rtl w:val="0"/>
        </w:rPr>
        <w:t>Ústní ověření</w:t>
      </w:r>
    </w:p>
    <w:p>
      <w:pPr>
        <w:pStyle w:val="P16"/>
        <w:framePr w:w="6710" w:h="376" w:hRule="exact" w:wrap="none" w:vAnchor="page" w:hAnchor="margin" w:x="45" w:y="8024"/>
        <w:rPr>
          <w:rStyle w:val="C3"/>
          <w:rtl w:val="0"/>
        </w:rPr>
      </w:pPr>
    </w:p>
    <w:p>
      <w:pPr>
        <w:pStyle w:val="P17"/>
        <w:framePr w:w="6658" w:h="249" w:hRule="exact" w:wrap="none" w:vAnchor="page" w:hAnchor="margin" w:x="71" w:y="8080"/>
        <w:rPr>
          <w:rStyle w:val="C13"/>
          <w:rtl w:val="0"/>
        </w:rPr>
      </w:pPr>
      <w:r>
        <w:rPr>
          <w:rStyle w:val="C13"/>
          <w:rtl w:val="0"/>
        </w:rPr>
        <w:t>b) Popsat funkci rozvlákňovacích zařízení a jejich základních komponentů</w:t>
      </w:r>
    </w:p>
    <w:p>
      <w:pPr>
        <w:pStyle w:val="P30"/>
        <w:framePr w:w="3921" w:h="376" w:hRule="exact" w:wrap="none" w:vAnchor="page" w:hAnchor="margin" w:x="6800" w:y="8024"/>
        <w:rPr>
          <w:rStyle w:val="C3"/>
          <w:rtl w:val="0"/>
        </w:rPr>
      </w:pPr>
    </w:p>
    <w:p>
      <w:pPr>
        <w:pStyle w:val="P31"/>
        <w:framePr w:w="3839" w:h="249" w:hRule="exact" w:wrap="none" w:vAnchor="page" w:hAnchor="margin" w:x="6856" w:y="8080"/>
        <w:rPr>
          <w:rStyle w:val="C22"/>
          <w:rtl w:val="0"/>
        </w:rPr>
      </w:pPr>
      <w:r>
        <w:rPr>
          <w:rStyle w:val="C22"/>
          <w:rtl w:val="0"/>
        </w:rPr>
        <w:t>Ústní ověření</w:t>
      </w:r>
    </w:p>
    <w:p>
      <w:pPr>
        <w:pStyle w:val="P12"/>
        <w:framePr w:w="6710" w:h="607" w:hRule="exact" w:wrap="none" w:vAnchor="page" w:hAnchor="margin" w:x="45" w:y="8400"/>
        <w:rPr>
          <w:rStyle w:val="C3"/>
          <w:rtl w:val="0"/>
        </w:rPr>
      </w:pPr>
    </w:p>
    <w:p>
      <w:pPr>
        <w:pStyle w:val="P13"/>
        <w:framePr w:w="6658" w:h="480" w:hRule="exact" w:wrap="none" w:vAnchor="page" w:hAnchor="margin" w:x="71" w:y="8456"/>
        <w:rPr>
          <w:rStyle w:val="C11"/>
          <w:rtl w:val="0"/>
        </w:rPr>
      </w:pPr>
      <w:r>
        <w:rPr>
          <w:rStyle w:val="C11"/>
          <w:rtl w:val="0"/>
        </w:rPr>
        <w:t>c) Provést potřebné úkony při najíždění, odstavování a obsluze konkrétního rozvlákňovacího zařízení</w:t>
      </w:r>
    </w:p>
    <w:p>
      <w:pPr>
        <w:pStyle w:val="P28"/>
        <w:framePr w:w="3921" w:h="607" w:hRule="exact" w:wrap="none" w:vAnchor="page" w:hAnchor="margin" w:x="6800" w:y="8400"/>
        <w:rPr>
          <w:rStyle w:val="C3"/>
          <w:rtl w:val="0"/>
        </w:rPr>
      </w:pPr>
    </w:p>
    <w:p>
      <w:pPr>
        <w:pStyle w:val="P29"/>
        <w:framePr w:w="3839" w:h="480" w:hRule="exact" w:wrap="none" w:vAnchor="page" w:hAnchor="margin" w:x="6856" w:y="8456"/>
        <w:rPr>
          <w:rStyle w:val="C21"/>
          <w:rtl w:val="0"/>
        </w:rPr>
      </w:pPr>
      <w:r>
        <w:rPr>
          <w:rStyle w:val="C21"/>
          <w:rtl w:val="0"/>
        </w:rPr>
        <w:t>Praktické předvedení</w:t>
      </w:r>
    </w:p>
    <w:p>
      <w:pPr>
        <w:pStyle w:val="P32"/>
        <w:framePr w:w="10710" w:h="248" w:hRule="exact" w:wrap="none" w:vAnchor="page" w:hAnchor="margin" w:x="28" w:y="9121"/>
        <w:rPr>
          <w:rStyle w:val="C23"/>
          <w:rtl w:val="0"/>
        </w:rPr>
      </w:pPr>
      <w:r>
        <w:rPr>
          <w:rStyle w:val="C23"/>
          <w:rtl w:val="0"/>
        </w:rPr>
        <w:t>Je třeba splnit všechna kritéria.</w:t>
      </w:r>
    </w:p>
    <w:p>
      <w:pPr>
        <w:pStyle w:val="P23"/>
        <w:framePr w:w="10710" w:h="340" w:hRule="exact" w:wrap="none" w:vAnchor="page" w:hAnchor="margin" w:x="28" w:y="9556"/>
        <w:rPr>
          <w:rStyle w:val="C18"/>
          <w:rtl w:val="0"/>
        </w:rPr>
      </w:pPr>
      <w:r>
        <w:rPr>
          <w:rStyle w:val="C18"/>
          <w:rtl w:val="0"/>
        </w:rPr>
        <w:t>Mletí a barvení papíroviny na mlecích linkách v papírenské výrobě</w:t>
      </w:r>
    </w:p>
    <w:p>
      <w:pPr>
        <w:pStyle w:val="P24"/>
        <w:framePr w:w="6713" w:h="376" w:hRule="exact" w:wrap="none" w:vAnchor="page" w:hAnchor="margin" w:x="45" w:y="9996"/>
        <w:rPr>
          <w:rStyle w:val="C3"/>
          <w:rtl w:val="0"/>
        </w:rPr>
      </w:pPr>
    </w:p>
    <w:p>
      <w:pPr>
        <w:pStyle w:val="P25"/>
        <w:framePr w:w="6661" w:h="249" w:hRule="exact" w:wrap="none" w:vAnchor="page" w:hAnchor="margin" w:x="71" w:y="10067"/>
        <w:rPr>
          <w:rStyle w:val="C19"/>
          <w:rtl w:val="0"/>
        </w:rPr>
      </w:pPr>
      <w:r>
        <w:rPr>
          <w:rStyle w:val="C19"/>
          <w:rtl w:val="0"/>
        </w:rPr>
        <w:t>Kritéria hodnocení</w:t>
      </w:r>
    </w:p>
    <w:p>
      <w:pPr>
        <w:pStyle w:val="P26"/>
        <w:framePr w:w="3918" w:h="376" w:hRule="exact" w:wrap="none" w:vAnchor="page" w:hAnchor="margin" w:x="6803" w:y="9996"/>
        <w:rPr>
          <w:rStyle w:val="C3"/>
          <w:rtl w:val="0"/>
        </w:rPr>
      </w:pPr>
    </w:p>
    <w:p>
      <w:pPr>
        <w:pStyle w:val="P27"/>
        <w:framePr w:w="3836" w:h="249" w:hRule="exact" w:wrap="none" w:vAnchor="page" w:hAnchor="margin" w:x="6859" w:y="10067"/>
        <w:rPr>
          <w:rStyle w:val="C20"/>
          <w:rtl w:val="0"/>
        </w:rPr>
      </w:pPr>
      <w:r>
        <w:rPr>
          <w:rStyle w:val="C20"/>
          <w:rtl w:val="0"/>
        </w:rPr>
        <w:t>Způsoby ověření</w:t>
      </w:r>
    </w:p>
    <w:p>
      <w:pPr>
        <w:pStyle w:val="P12"/>
        <w:framePr w:w="6710" w:h="376" w:hRule="exact" w:wrap="none" w:vAnchor="page" w:hAnchor="margin" w:x="45" w:y="10372"/>
        <w:rPr>
          <w:rStyle w:val="C3"/>
          <w:rtl w:val="0"/>
        </w:rPr>
      </w:pPr>
    </w:p>
    <w:p>
      <w:pPr>
        <w:pStyle w:val="P13"/>
        <w:framePr w:w="6658" w:h="249" w:hRule="exact" w:wrap="none" w:vAnchor="page" w:hAnchor="margin" w:x="71" w:y="10428"/>
        <w:rPr>
          <w:rStyle w:val="C11"/>
          <w:rtl w:val="0"/>
        </w:rPr>
      </w:pPr>
      <w:r>
        <w:rPr>
          <w:rStyle w:val="C11"/>
          <w:rtl w:val="0"/>
        </w:rPr>
        <w:t>a) Vysvětlit princip mletí a barvení papíroviny</w:t>
      </w:r>
    </w:p>
    <w:p>
      <w:pPr>
        <w:pStyle w:val="P28"/>
        <w:framePr w:w="3921" w:h="376" w:hRule="exact" w:wrap="none" w:vAnchor="page" w:hAnchor="margin" w:x="6800" w:y="10372"/>
        <w:rPr>
          <w:rStyle w:val="C3"/>
          <w:rtl w:val="0"/>
        </w:rPr>
      </w:pPr>
    </w:p>
    <w:p>
      <w:pPr>
        <w:pStyle w:val="P29"/>
        <w:framePr w:w="3839" w:h="249" w:hRule="exact" w:wrap="none" w:vAnchor="page" w:hAnchor="margin" w:x="6856" w:y="10428"/>
        <w:rPr>
          <w:rStyle w:val="C21"/>
          <w:rtl w:val="0"/>
        </w:rPr>
      </w:pPr>
      <w:r>
        <w:rPr>
          <w:rStyle w:val="C21"/>
          <w:rtl w:val="0"/>
        </w:rPr>
        <w:t>Ústní ověření</w:t>
      </w:r>
    </w:p>
    <w:p>
      <w:pPr>
        <w:pStyle w:val="P16"/>
        <w:framePr w:w="6710" w:h="607" w:hRule="exact" w:wrap="none" w:vAnchor="page" w:hAnchor="margin" w:x="45" w:y="10748"/>
        <w:rPr>
          <w:rStyle w:val="C3"/>
          <w:rtl w:val="0"/>
        </w:rPr>
      </w:pPr>
    </w:p>
    <w:p>
      <w:pPr>
        <w:pStyle w:val="P17"/>
        <w:framePr w:w="6658" w:h="480" w:hRule="exact" w:wrap="none" w:vAnchor="page" w:hAnchor="margin" w:x="71" w:y="10804"/>
        <w:rPr>
          <w:rStyle w:val="C13"/>
          <w:rtl w:val="0"/>
        </w:rPr>
      </w:pPr>
      <w:r>
        <w:rPr>
          <w:rStyle w:val="C13"/>
          <w:rtl w:val="0"/>
        </w:rPr>
        <w:t>b) Popsat funkci mlecích zařízení a jejich základních komponentů včetně dálkového řízení</w:t>
      </w:r>
    </w:p>
    <w:p>
      <w:pPr>
        <w:pStyle w:val="P30"/>
        <w:framePr w:w="3921" w:h="607" w:hRule="exact" w:wrap="none" w:vAnchor="page" w:hAnchor="margin" w:x="6800" w:y="10748"/>
        <w:rPr>
          <w:rStyle w:val="C3"/>
          <w:rtl w:val="0"/>
        </w:rPr>
      </w:pPr>
    </w:p>
    <w:p>
      <w:pPr>
        <w:pStyle w:val="P31"/>
        <w:framePr w:w="3839" w:h="480" w:hRule="exact" w:wrap="none" w:vAnchor="page" w:hAnchor="margin" w:x="6856" w:y="10804"/>
        <w:rPr>
          <w:rStyle w:val="C22"/>
          <w:rtl w:val="0"/>
        </w:rPr>
      </w:pPr>
      <w:r>
        <w:rPr>
          <w:rStyle w:val="C22"/>
          <w:rtl w:val="0"/>
        </w:rPr>
        <w:t>Ústní ověření</w:t>
      </w:r>
    </w:p>
    <w:p>
      <w:pPr>
        <w:pStyle w:val="P12"/>
        <w:framePr w:w="6710" w:h="376" w:hRule="exact" w:wrap="none" w:vAnchor="page" w:hAnchor="margin" w:x="45" w:y="11355"/>
        <w:rPr>
          <w:rStyle w:val="C3"/>
          <w:rtl w:val="0"/>
        </w:rPr>
      </w:pPr>
    </w:p>
    <w:p>
      <w:pPr>
        <w:pStyle w:val="P13"/>
        <w:framePr w:w="6658" w:h="249" w:hRule="exact" w:wrap="none" w:vAnchor="page" w:hAnchor="margin" w:x="71" w:y="11411"/>
        <w:rPr>
          <w:rStyle w:val="C11"/>
          <w:rtl w:val="0"/>
        </w:rPr>
      </w:pPr>
      <w:r>
        <w:rPr>
          <w:rStyle w:val="C11"/>
          <w:rtl w:val="0"/>
        </w:rPr>
        <w:t>c) Vysvětlit rozsah mletí suroviny a jeho vliv na finální produkt</w:t>
      </w:r>
    </w:p>
    <w:p>
      <w:pPr>
        <w:pStyle w:val="P28"/>
        <w:framePr w:w="3921" w:h="376" w:hRule="exact" w:wrap="none" w:vAnchor="page" w:hAnchor="margin" w:x="6800" w:y="11355"/>
        <w:rPr>
          <w:rStyle w:val="C3"/>
          <w:rtl w:val="0"/>
        </w:rPr>
      </w:pPr>
    </w:p>
    <w:p>
      <w:pPr>
        <w:pStyle w:val="P29"/>
        <w:framePr w:w="3839" w:h="249" w:hRule="exact" w:wrap="none" w:vAnchor="page" w:hAnchor="margin" w:x="6856" w:y="11411"/>
        <w:rPr>
          <w:rStyle w:val="C21"/>
          <w:rtl w:val="0"/>
        </w:rPr>
      </w:pPr>
      <w:r>
        <w:rPr>
          <w:rStyle w:val="C21"/>
          <w:rtl w:val="0"/>
        </w:rPr>
        <w:t>Ústní ověření</w:t>
      </w:r>
    </w:p>
    <w:p>
      <w:pPr>
        <w:pStyle w:val="P16"/>
        <w:framePr w:w="6710" w:h="607" w:hRule="exact" w:wrap="none" w:vAnchor="page" w:hAnchor="margin" w:x="45" w:y="11731"/>
        <w:rPr>
          <w:rStyle w:val="C3"/>
          <w:rtl w:val="0"/>
        </w:rPr>
      </w:pPr>
    </w:p>
    <w:p>
      <w:pPr>
        <w:pStyle w:val="P17"/>
        <w:framePr w:w="6658" w:h="480" w:hRule="exact" w:wrap="none" w:vAnchor="page" w:hAnchor="margin" w:x="71" w:y="11787"/>
        <w:rPr>
          <w:rStyle w:val="C13"/>
          <w:rtl w:val="0"/>
        </w:rPr>
      </w:pPr>
      <w:r>
        <w:rPr>
          <w:rStyle w:val="C13"/>
          <w:rtl w:val="0"/>
        </w:rPr>
        <w:t>d) Provést potřebné úkony při najíždění, odstavování a obsluze mlecího zařízení</w:t>
      </w:r>
    </w:p>
    <w:p>
      <w:pPr>
        <w:pStyle w:val="P30"/>
        <w:framePr w:w="3921" w:h="607" w:hRule="exact" w:wrap="none" w:vAnchor="page" w:hAnchor="margin" w:x="6800" w:y="11731"/>
        <w:rPr>
          <w:rStyle w:val="C3"/>
          <w:rtl w:val="0"/>
        </w:rPr>
      </w:pPr>
    </w:p>
    <w:p>
      <w:pPr>
        <w:pStyle w:val="P31"/>
        <w:framePr w:w="3839" w:h="480" w:hRule="exact" w:wrap="none" w:vAnchor="page" w:hAnchor="margin" w:x="6856" w:y="11787"/>
        <w:rPr>
          <w:rStyle w:val="C22"/>
          <w:rtl w:val="0"/>
        </w:rPr>
      </w:pPr>
      <w:r>
        <w:rPr>
          <w:rStyle w:val="C22"/>
          <w:rtl w:val="0"/>
        </w:rPr>
        <w:t>Praktické předvedení</w:t>
      </w:r>
    </w:p>
    <w:p>
      <w:pPr>
        <w:pStyle w:val="P32"/>
        <w:framePr w:w="10710" w:h="248" w:hRule="exact" w:wrap="none" w:vAnchor="page" w:hAnchor="margin" w:x="28" w:y="124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Papírenský přípravář, 8.9.2026 8:48:18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Dávkování surovin a mísení směsí pro výrobu papírů, kartonů a lepenek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principy dávkování surovin (vlákna, chemikálie) a mísení směsí včetně dálkového řízení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účinek jednotlivých chemikálií při výrobě papíru, kartonů a lepenek</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Popsat dálkové řízení dávkování surovin a mísení směsí</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Provést potřebné úkony při dávkování surovin a mísení směsí</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Čištění, ošetřování a údržba zařízení v rámci přípravy látky před papírenským strojem</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Popsat čištění, údržbu a ošetřování strojního zařízení v rámci přípravy papíroviny před papírenským strojem</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Ústní ověření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b) Popsat a dodržovat zásady bezpečnosti a ochrany zdraví při práci</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Ústní ověření</w:t>
      </w:r>
    </w:p>
    <w:p>
      <w:pPr>
        <w:pStyle w:val="P12"/>
        <w:framePr w:w="6710" w:h="831" w:hRule="exact" w:wrap="none" w:vAnchor="page" w:hAnchor="margin" w:x="45" w:y="7284"/>
        <w:rPr>
          <w:rStyle w:val="C3"/>
          <w:rtl w:val="0"/>
        </w:rPr>
      </w:pPr>
    </w:p>
    <w:p>
      <w:pPr>
        <w:pStyle w:val="P13"/>
        <w:framePr w:w="6658" w:h="704" w:hRule="exact" w:wrap="none" w:vAnchor="page" w:hAnchor="margin" w:x="71" w:y="7340"/>
        <w:rPr>
          <w:rStyle w:val="C11"/>
          <w:rtl w:val="0"/>
        </w:rPr>
      </w:pPr>
      <w:r>
        <w:rPr>
          <w:rStyle w:val="C11"/>
          <w:rtl w:val="0"/>
        </w:rPr>
        <w:t>c) Zvolit vhodné nástroje a technické pomůcky pro čištění, údržbu a ošetřování zařízení a předvést základní úkony při jejich použití v papírenské výrobě</w:t>
      </w:r>
    </w:p>
    <w:p>
      <w:pPr>
        <w:pStyle w:val="P28"/>
        <w:framePr w:w="3921" w:h="831" w:hRule="exact" w:wrap="none" w:vAnchor="page" w:hAnchor="margin" w:x="6800" w:y="7284"/>
        <w:rPr>
          <w:rStyle w:val="C3"/>
          <w:rtl w:val="0"/>
        </w:rPr>
      </w:pPr>
    </w:p>
    <w:p>
      <w:pPr>
        <w:pStyle w:val="P29"/>
        <w:framePr w:w="3839" w:h="704" w:hRule="exact" w:wrap="none" w:vAnchor="page" w:hAnchor="margin" w:x="6856" w:y="7340"/>
        <w:rPr>
          <w:rStyle w:val="C21"/>
          <w:rtl w:val="0"/>
        </w:rPr>
      </w:pPr>
      <w:r>
        <w:rPr>
          <w:rStyle w:val="C21"/>
          <w:rtl w:val="0"/>
        </w:rPr>
        <w:t>Praktické předvedení</w:t>
      </w:r>
    </w:p>
    <w:p>
      <w:pPr>
        <w:pStyle w:val="P32"/>
        <w:framePr w:w="10710" w:h="248" w:hRule="exact" w:wrap="none" w:vAnchor="page" w:hAnchor="margin" w:x="28" w:y="82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Papírenský přípravář, 8.9.2026 8:48:18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1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https://www.nsp.cz/jednotka-prace/papirensky-pripravar#zdravotni-zpusobilost).</w:t>
      </w:r>
    </w:p>
    <w:p>
      <w:pPr>
        <w:keepNext w:val="0"/>
        <w:keepLines w:val="0"/>
        <w:framePr w:w="10766" w:h="3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se doporučuje zaměřit na:</w:t>
      </w:r>
    </w:p>
    <w:p>
      <w:pPr>
        <w:keepNext w:val="0"/>
        <w:keepLines w:val="1"/>
        <w:framePr w:w="10766" w:h="343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•Práci s výrobně-technickou dokumentací</w:t>
      </w:r>
    </w:p>
    <w:p>
      <w:pPr>
        <w:keepNext w:val="0"/>
        <w:keepLines w:val="1"/>
        <w:framePr w:w="10766" w:h="343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postupy </w:t>
      </w:r>
    </w:p>
    <w:p>
      <w:pPr>
        <w:keepNext w:val="0"/>
        <w:keepLines w:val="1"/>
        <w:framePr w:w="10766" w:h="343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•Faktory ovlivňující kvalitu výrobku</w:t>
      </w:r>
    </w:p>
    <w:p>
      <w:pPr>
        <w:keepNext w:val="0"/>
        <w:keepLines w:val="1"/>
        <w:framePr w:w="10766" w:h="343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zásad BOZP</w:t>
      </w:r>
    </w:p>
    <w:p>
      <w:pPr>
        <w:pStyle w:val="P33"/>
        <w:framePr w:w="10766" w:h="1837" w:hRule="exact" w:wrap="none" w:vAnchor="page" w:hAnchor="margin" w:x="0" w:y="6493"/>
        <w:rPr>
          <w:rStyle w:val="C3"/>
          <w:rtl w:val="0"/>
        </w:rPr>
      </w:pPr>
    </w:p>
    <w:p>
      <w:pPr>
        <w:pStyle w:val="P35"/>
        <w:framePr w:w="10710" w:h="340" w:hRule="exact" w:wrap="none" w:vAnchor="page" w:hAnchor="margin" w:x="28" w:y="6493"/>
        <w:rPr>
          <w:rStyle w:val="C25"/>
          <w:rtl w:val="0"/>
        </w:rPr>
      </w:pPr>
      <w:r>
        <w:rPr>
          <w:rStyle w:val="C25"/>
          <w:rtl w:val="0"/>
        </w:rPr>
        <w:t>Výsledné hodnocení</w:t>
      </w:r>
    </w:p>
    <w:p>
      <w:pPr>
        <w:keepNext w:val="0"/>
        <w:keepLines w:val="0"/>
        <w:framePr w:w="10766" w:h="1497" w:hRule="exact" w:wrap="none" w:vAnchor="page" w:hAnchor="margin" w:x="0" w:y="68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847" w:hRule="exact" w:wrap="none" w:vAnchor="page" w:hAnchor="margin" w:x="0" w:y="8557"/>
        <w:rPr>
          <w:rStyle w:val="C3"/>
          <w:rtl w:val="0"/>
        </w:rPr>
      </w:pPr>
    </w:p>
    <w:p>
      <w:pPr>
        <w:pStyle w:val="P35"/>
        <w:framePr w:w="10710" w:h="340" w:hRule="exact" w:wrap="none" w:vAnchor="page" w:hAnchor="margin" w:x="28" w:y="8557"/>
        <w:rPr>
          <w:rStyle w:val="C25"/>
          <w:rtl w:val="0"/>
        </w:rPr>
      </w:pPr>
      <w:r>
        <w:rPr>
          <w:rStyle w:val="C25"/>
          <w:rtl w:val="0"/>
        </w:rPr>
        <w:t>Počet zkoušejících</w:t>
      </w:r>
    </w:p>
    <w:p>
      <w:pPr>
        <w:keepNext w:val="0"/>
        <w:keepLines w:val="0"/>
        <w:framePr w:w="10766" w:h="1507" w:hRule="exact" w:wrap="none" w:vAnchor="page" w:hAnchor="margin" w:x="0" w:y="8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507" w:hRule="exact" w:wrap="none" w:vAnchor="page" w:hAnchor="margin" w:x="0" w:y="8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8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Papírenský přípravář, 8.9.2026 8:48:18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1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6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strojírenství nebo chemii a alespoň 5 let odborné praxe v oblasti výroby a zpracování papíru. </w:t>
      </w:r>
    </w:p>
    <w:p>
      <w:pPr>
        <w:keepNext w:val="0"/>
        <w:keepLines w:val="1"/>
        <w:framePr w:w="10766" w:h="916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strojírenství nebo chemii a střední vzdělání s maturitní zkouškou a alespoň 5 let odborné praxe v oblasti výroby a zpracování papíru, nebo ve funkci učitele praktického vyučování nebo odborného výcviku v oblasti výroby a zpracování papíru. </w:t>
      </w:r>
    </w:p>
    <w:p>
      <w:pPr>
        <w:keepNext w:val="0"/>
        <w:keepLines w:val="1"/>
        <w:framePr w:w="10766" w:h="916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strojírenství nebo chemii a alespoň 5 let odborné praxe v oblasti výroby a zpracování papíru nebo ve funkci učitele praktického vyučování nebo odborného výcviku v oblasti výroby a zpracování papíru. </w:t>
      </w:r>
    </w:p>
    <w:p>
      <w:pPr>
        <w:keepNext w:val="0"/>
        <w:keepLines w:val="1"/>
        <w:framePr w:w="10766" w:h="916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nebo chemie a alespoň 5 let odborné praxe v oblasti výroby a zpracování papíru nebo ve funkci učitele praktického vyučování nebo odborného výcviku v oblasti výroby a zpracování papíru.</w:t>
      </w:r>
    </w:p>
    <w:p>
      <w:pPr>
        <w:keepNext w:val="0"/>
        <w:keepLines w:val="1"/>
        <w:framePr w:w="10766" w:h="916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chemii a alespoň 5 let odborné praxe v oblasti výroby a zpracování papíru nebo ve funkci učitele odborných předmětů nebo učitele praktického vyučování nebo odborného výcviku v oblasti výroby a zpracování papíru.</w:t>
      </w:r>
    </w:p>
    <w:p>
      <w:pPr>
        <w:keepNext w:val="0"/>
        <w:keepLines w:val="1"/>
        <w:framePr w:w="10766" w:h="916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28-052-M Papírenský přípravář a střední vzdělání s maturitní zkouškou a alespoň 5 let odborné praxe v oblasti výroby a zpracování papíru.</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Papírenský přípravář, 8.9.2026 8:48:18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89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standardu je třeba mít k dispozici:</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45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výroby a zpracování papíru</w:t>
      </w:r>
    </w:p>
    <w:p>
      <w:pPr>
        <w:keepNext w:val="0"/>
        <w:keepLines w:val="1"/>
        <w:framePr w:w="10766" w:h="45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Laboratoř vybavenou pro měření požadovaných parametrů papíru</w:t>
      </w:r>
    </w:p>
    <w:p>
      <w:pPr>
        <w:keepNext w:val="0"/>
        <w:keepLines w:val="1"/>
        <w:framePr w:w="10766" w:h="45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vybavenou PC</w:t>
      </w:r>
    </w:p>
    <w:p>
      <w:pPr>
        <w:keepNext w:val="0"/>
        <w:keepLines w:val="1"/>
        <w:framePr w:w="10766" w:h="45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Výrobně-technickou dokumentaci (včetně schémat jednotlivých zařízení)</w:t>
      </w:r>
    </w:p>
    <w:p>
      <w:pPr>
        <w:keepNext w:val="0"/>
        <w:keepLines w:val="1"/>
        <w:framePr w:w="10766" w:h="45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Výkresovou dokumentaci a fotodokumentaci strojního zařízení </w:t>
      </w:r>
    </w:p>
    <w:p>
      <w:pPr>
        <w:keepNext w:val="0"/>
        <w:keepLines w:val="1"/>
        <w:framePr w:w="10766" w:h="45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surovin, polotovarů, papíru (vyrobených různou technologií, kartonů a lepenek</w:t>
      </w:r>
    </w:p>
    <w:p>
      <w:pPr>
        <w:keepNext w:val="0"/>
        <w:keepLines w:val="1"/>
        <w:framePr w:w="10766" w:h="45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Technické pomůcky pro čištění, údržbu a ošetřování zařízení </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prostorově a konstukčně uspořádána a vybavena tak, aby pracovní podmínky pro vykonání zkoušky z hlediska BOZP odpovídaly bezpečnostním požadavkům a hygienickým limitům na pracovní prostředí a pracoviště.</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271"/>
        <w:rPr>
          <w:rStyle w:val="C3"/>
          <w:rtl w:val="0"/>
        </w:rPr>
      </w:pPr>
    </w:p>
    <w:p>
      <w:pPr>
        <w:pStyle w:val="P35"/>
        <w:framePr w:w="10710" w:h="340" w:hRule="exact" w:wrap="none" w:vAnchor="page" w:hAnchor="margin" w:x="28" w:y="7271"/>
        <w:rPr>
          <w:rStyle w:val="C25"/>
          <w:rtl w:val="0"/>
        </w:rPr>
      </w:pPr>
      <w:r>
        <w:rPr>
          <w:rStyle w:val="C25"/>
          <w:rtl w:val="0"/>
        </w:rPr>
        <w:t>Doba přípravy na zkoušku</w:t>
      </w:r>
    </w:p>
    <w:p>
      <w:pPr>
        <w:keepNext w:val="0"/>
        <w:keepLines w:val="0"/>
        <w:framePr w:w="10766" w:h="806" w:hRule="exact" w:wrap="none" w:vAnchor="page" w:hAnchor="margin" w:x="0" w:y="76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146" w:hRule="exact" w:wrap="none" w:vAnchor="page" w:hAnchor="margin" w:x="0" w:y="8644"/>
        <w:rPr>
          <w:rStyle w:val="C3"/>
          <w:rtl w:val="0"/>
        </w:rPr>
      </w:pPr>
    </w:p>
    <w:p>
      <w:pPr>
        <w:pStyle w:val="P35"/>
        <w:framePr w:w="10710" w:h="340" w:hRule="exact" w:wrap="none" w:vAnchor="page" w:hAnchor="margin" w:x="28" w:y="8644"/>
        <w:rPr>
          <w:rStyle w:val="C25"/>
          <w:rtl w:val="0"/>
        </w:rPr>
      </w:pPr>
      <w:r>
        <w:rPr>
          <w:rStyle w:val="C25"/>
          <w:rtl w:val="0"/>
        </w:rPr>
        <w:t>Doba pro vykonání zkoušky</w:t>
      </w:r>
    </w:p>
    <w:p>
      <w:pPr>
        <w:keepNext w:val="0"/>
        <w:keepLines w:val="0"/>
        <w:framePr w:w="10766" w:h="806" w:hRule="exact" w:wrap="none" w:vAnchor="page" w:hAnchor="margin" w:x="0" w:y="89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4 až 5 hodin (hodinou se rozumí 60 minut). Zkouška může být rozložena do více dnů. </w:t>
      </w:r>
    </w:p>
    <w:p>
      <w:pPr>
        <w:pStyle w:val="P21"/>
        <w:framePr w:w="7654" w:h="331" w:hRule="exact" w:wrap="none" w:vAnchor="page" w:hAnchor="margin" w:x="28" w:y="15940"/>
        <w:rPr>
          <w:rStyle w:val="C16"/>
          <w:rtl w:val="0"/>
        </w:rPr>
      </w:pPr>
      <w:r>
        <w:rPr>
          <w:rStyle w:val="C16"/>
          <w:rtl w:val="0"/>
        </w:rPr>
        <w:t>Papírenský přípravář, 8.9.2026 8:48:18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Mondi Štětí,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obalové techniky a Střední škola, Štětí</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Papírenský přípravář, 8.9.2026 8:48:18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02E32EA"/>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B8C5360"/>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4EBBA720"/>
    <w:multiLevelType w:val="hybridMultilevel"/>
    <w:lvl w:ilvl="0" w:tplc="00000112">
      <w:start w:val="1"/>
      <w:numFmt w:val="decimal"/>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