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63B20" Type="http://schemas.openxmlformats.org/officeDocument/2006/relationships/officeDocument" Target="/word/document.xml" /><Relationship Id="coreRCB63B20" Type="http://schemas.openxmlformats.org/package/2006/relationships/metadata/core-properties" Target="/docProps/core.xml" /><Relationship Id="customRCB63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 31.7.2026 12:58:55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AEF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EAD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C1FF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