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DBA15" Type="http://schemas.openxmlformats.org/officeDocument/2006/relationships/officeDocument" Target="/word/document.xml" /><Relationship Id="coreR7A7DBA15" Type="http://schemas.openxmlformats.org/package/2006/relationships/metadata/core-properties" Target="/docProps/core.xml" /><Relationship Id="customR7A7DBA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Líhňař/líhňařka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Líhňař/líhňařka, 30.9.2026 6:50:31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30.9.2026 6:50:31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30.9.2026 6:50:31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Líhňař/líhňařka, 30.9.2026 6:50:31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Líhňař/líhňařka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Líhňař/líhňařka, 30.9.2026 6:50:31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Líhňař/líhňařka, 30.9.2026 6:50:31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Líhňař/líhňařka, 30.9.2026 6:50:31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DF5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AEA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C61B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