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CF61" Type="http://schemas.openxmlformats.org/officeDocument/2006/relationships/officeDocument" Target="/word/document.xml" /><Relationship Id="coreR13FCF61" Type="http://schemas.openxmlformats.org/package/2006/relationships/metadata/core-properties" Target="/docProps/core.xml" /><Relationship Id="customR13FC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pravidelných servisních prohlídek a údržby převodových a zpomalovacích systémů nákladních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oprav převodového ústrojí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oprava bude prováděna na převodovce vymontované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oprava bude prováděna formou demontáže a montáže rozvodovky včetně seřízení, rozvodovka bude vymontována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Diagnostika a oprava dílů kotoučové třecí spojky a hydrodynamického měniče: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demontovaném motoru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Diagnostika a oprava zpomalovacích systémů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úkony provést na hydraulickém nebo elektrickém zpomalovacím zařízení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hydraulickém nebo elektrickém zpomalovacím zařízení, zpomalovací zařízení demontováno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