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13FB9" Type="http://schemas.openxmlformats.org/officeDocument/2006/relationships/officeDocument" Target="/word/document.xml" /><Relationship Id="coreR20413FB9" Type="http://schemas.openxmlformats.org/package/2006/relationships/metadata/core-properties" Target="/docProps/core.xml" /><Relationship Id="customR20413F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hnacích agregátů nákladních vozidel a autobusů, 30.9.2026 5:52:14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F2E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15E8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E332D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D61E3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