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CD7899" Type="http://schemas.openxmlformats.org/officeDocument/2006/relationships/officeDocument" Target="/word/document.xml" /><Relationship Id="coreR4ACD7899" Type="http://schemas.openxmlformats.org/package/2006/relationships/metadata/core-properties" Target="/docProps/core.xml" /><Relationship Id="customR4ACD78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29.09.2017 do: 19.08.2020</w:t>
      </w:r>
    </w:p>
    <w:p>
      <w:pPr>
        <w:pStyle w:val="P21"/>
        <w:framePr w:w="7654" w:h="331" w:hRule="exact" w:wrap="none" w:vAnchor="page" w:hAnchor="margin" w:x="28" w:y="15940"/>
        <w:rPr>
          <w:rStyle w:val="C16"/>
          <w:rtl w:val="0"/>
        </w:rPr>
      </w:pPr>
      <w:r>
        <w:rPr>
          <w:rStyle w:val="C16"/>
          <w:rtl w:val="0"/>
        </w:rPr>
        <w:t>Švadlena, 9.9.2026 21:51:08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technologického postupu ke zhotovování dámských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Stanovit vhodný technologický postup pro zhotovení konkrétního oděvu – dámských kalhot a nepodšitého saka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stroje a zařízení pro zhotovení vybraného oděvu – zohlednit vlastnosti materiálu a seznam strojového vybavení, které je k dispozici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Sešívání jednotlivých dílů a součástí dámských oděvů a montáž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1055" w:hRule="exact" w:wrap="none" w:vAnchor="page" w:hAnchor="margin" w:x="45" w:y="6106"/>
        <w:rPr>
          <w:rStyle w:val="C3"/>
          <w:rtl w:val="0"/>
        </w:rPr>
      </w:pPr>
    </w:p>
    <w:p>
      <w:pPr>
        <w:pStyle w:val="P13"/>
        <w:framePr w:w="6658" w:h="928" w:hRule="exact" w:wrap="none" w:vAnchor="page" w:hAnchor="margin" w:x="71" w:y="6162"/>
        <w:rPr>
          <w:rStyle w:val="C11"/>
          <w:rtl w:val="0"/>
        </w:rPr>
      </w:pPr>
      <w:r>
        <w:rPr>
          <w:rStyle w:val="C11"/>
          <w:rtl w:val="0"/>
        </w:rPr>
        <w:t>a) Připravit konkrétní oděv – dámské kalhoty a nepodšité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6106"/>
        <w:rPr>
          <w:rStyle w:val="C3"/>
          <w:rtl w:val="0"/>
        </w:rPr>
      </w:pPr>
    </w:p>
    <w:p>
      <w:pPr>
        <w:pStyle w:val="P29"/>
        <w:framePr w:w="3839" w:h="928" w:hRule="exact" w:wrap="none" w:vAnchor="page" w:hAnchor="margin" w:x="6856" w:y="6162"/>
        <w:rPr>
          <w:rStyle w:val="C21"/>
          <w:rtl w:val="0"/>
        </w:rPr>
      </w:pPr>
      <w:r>
        <w:rPr>
          <w:rStyle w:val="C21"/>
          <w:rtl w:val="0"/>
        </w:rPr>
        <w:t>Praktické předvedení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Provést úpravy po 1. zkoušce – v souladu se zvolenou technologií dokončit jednotlivé operace dílců, u kalhot rozhodnout o nutnosti druhé zkoušky, sako připravit ke 2. zkoušce</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Praktické předvedení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c) Provést úpravy po 2. zkoušce, dokončit výrobky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831" w:hRule="exact" w:wrap="none" w:vAnchor="page" w:hAnchor="margin" w:x="45" w:y="8368"/>
        <w:rPr>
          <w:rStyle w:val="C3"/>
          <w:rtl w:val="0"/>
        </w:rPr>
      </w:pPr>
    </w:p>
    <w:p>
      <w:pPr>
        <w:pStyle w:val="P17"/>
        <w:framePr w:w="6658" w:h="704" w:hRule="exact" w:wrap="none" w:vAnchor="page" w:hAnchor="margin" w:x="71" w:y="8424"/>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8368"/>
        <w:rPr>
          <w:rStyle w:val="C3"/>
          <w:rtl w:val="0"/>
        </w:rPr>
      </w:pPr>
    </w:p>
    <w:p>
      <w:pPr>
        <w:pStyle w:val="P31"/>
        <w:framePr w:w="3839" w:h="704" w:hRule="exact" w:wrap="none" w:vAnchor="page" w:hAnchor="margin" w:x="6856" w:y="8424"/>
        <w:rPr>
          <w:rStyle w:val="C22"/>
          <w:rtl w:val="0"/>
        </w:rPr>
      </w:pPr>
      <w:r>
        <w:rPr>
          <w:rStyle w:val="C22"/>
          <w:rtl w:val="0"/>
        </w:rPr>
        <w:t>Praktické předvedení a ústní ověření</w:t>
      </w:r>
    </w:p>
    <w:p>
      <w:pPr>
        <w:pStyle w:val="P32"/>
        <w:framePr w:w="10710" w:h="248" w:hRule="exact" w:wrap="none" w:vAnchor="page" w:hAnchor="margin" w:x="28" w:y="9313"/>
        <w:rPr>
          <w:rStyle w:val="C23"/>
          <w:rtl w:val="0"/>
        </w:rPr>
      </w:pPr>
      <w:r>
        <w:rPr>
          <w:rStyle w:val="C23"/>
          <w:rtl w:val="0"/>
        </w:rPr>
        <w:t>Je třeba splnit všechna kritéria.</w:t>
      </w:r>
    </w:p>
    <w:p>
      <w:pPr>
        <w:pStyle w:val="P23"/>
        <w:framePr w:w="10710" w:h="340" w:hRule="exact" w:wrap="none" w:vAnchor="page" w:hAnchor="margin" w:x="28" w:y="9748"/>
        <w:rPr>
          <w:rStyle w:val="C18"/>
          <w:rtl w:val="0"/>
        </w:rPr>
      </w:pPr>
      <w:r>
        <w:rPr>
          <w:rStyle w:val="C18"/>
          <w:rtl w:val="0"/>
        </w:rPr>
        <w:t>Obsluha speciálních šicích strojů při výrobě dámských oděvů</w:t>
      </w:r>
    </w:p>
    <w:p>
      <w:pPr>
        <w:pStyle w:val="P24"/>
        <w:framePr w:w="6713" w:h="376" w:hRule="exact" w:wrap="none" w:vAnchor="page" w:hAnchor="margin" w:x="45" w:y="10188"/>
        <w:rPr>
          <w:rStyle w:val="C3"/>
          <w:rtl w:val="0"/>
        </w:rPr>
      </w:pPr>
    </w:p>
    <w:p>
      <w:pPr>
        <w:pStyle w:val="P25"/>
        <w:framePr w:w="6661" w:h="249" w:hRule="exact" w:wrap="none" w:vAnchor="page" w:hAnchor="margin" w:x="71" w:y="10259"/>
        <w:rPr>
          <w:rStyle w:val="C19"/>
          <w:rtl w:val="0"/>
        </w:rPr>
      </w:pPr>
      <w:r>
        <w:rPr>
          <w:rStyle w:val="C19"/>
          <w:rtl w:val="0"/>
        </w:rPr>
        <w:t>Kritéria hodnocení</w:t>
      </w:r>
    </w:p>
    <w:p>
      <w:pPr>
        <w:pStyle w:val="P26"/>
        <w:framePr w:w="3918" w:h="376" w:hRule="exact" w:wrap="none" w:vAnchor="page" w:hAnchor="margin" w:x="6803" w:y="10188"/>
        <w:rPr>
          <w:rStyle w:val="C3"/>
          <w:rtl w:val="0"/>
        </w:rPr>
      </w:pPr>
    </w:p>
    <w:p>
      <w:pPr>
        <w:pStyle w:val="P27"/>
        <w:framePr w:w="3836" w:h="249" w:hRule="exact" w:wrap="none" w:vAnchor="page" w:hAnchor="margin" w:x="6859" w:y="10259"/>
        <w:rPr>
          <w:rStyle w:val="C20"/>
          <w:rtl w:val="0"/>
        </w:rPr>
      </w:pPr>
      <w:r>
        <w:rPr>
          <w:rStyle w:val="C20"/>
          <w:rtl w:val="0"/>
        </w:rPr>
        <w:t>Způsoby ověření</w:t>
      </w:r>
    </w:p>
    <w:p>
      <w:pPr>
        <w:pStyle w:val="P12"/>
        <w:framePr w:w="6710" w:h="607" w:hRule="exact" w:wrap="none" w:vAnchor="page" w:hAnchor="margin" w:x="45" w:y="10564"/>
        <w:rPr>
          <w:rStyle w:val="C3"/>
          <w:rtl w:val="0"/>
        </w:rPr>
      </w:pPr>
    </w:p>
    <w:p>
      <w:pPr>
        <w:pStyle w:val="P13"/>
        <w:framePr w:w="6658" w:h="480" w:hRule="exact" w:wrap="none" w:vAnchor="page" w:hAnchor="margin" w:x="71" w:y="10620"/>
        <w:rPr>
          <w:rStyle w:val="C11"/>
          <w:rtl w:val="0"/>
        </w:rPr>
      </w:pPr>
      <w:r>
        <w:rPr>
          <w:rStyle w:val="C11"/>
          <w:rtl w:val="0"/>
        </w:rPr>
        <w:t>a) Obnitkovat okraje jednotlivých dílů a součástí konkrétního oděvu – dámských kalhot a nepodšitého saka</w:t>
      </w:r>
    </w:p>
    <w:p>
      <w:pPr>
        <w:pStyle w:val="P28"/>
        <w:framePr w:w="3921" w:h="607" w:hRule="exact" w:wrap="none" w:vAnchor="page" w:hAnchor="margin" w:x="6800" w:y="10564"/>
        <w:rPr>
          <w:rStyle w:val="C3"/>
          <w:rtl w:val="0"/>
        </w:rPr>
      </w:pPr>
    </w:p>
    <w:p>
      <w:pPr>
        <w:pStyle w:val="P29"/>
        <w:framePr w:w="3839" w:h="480" w:hRule="exact" w:wrap="none" w:vAnchor="page" w:hAnchor="margin" w:x="6856" w:y="10620"/>
        <w:rPr>
          <w:rStyle w:val="C21"/>
          <w:rtl w:val="0"/>
        </w:rPr>
      </w:pPr>
      <w:r>
        <w:rPr>
          <w:rStyle w:val="C21"/>
          <w:rtl w:val="0"/>
        </w:rPr>
        <w:t>Praktické předvedení</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Vyšít dírku na konfekčním dírkovacím stroji</w:t>
      </w:r>
    </w:p>
    <w:p>
      <w:pPr>
        <w:pStyle w:val="P30"/>
        <w:framePr w:w="3921" w:h="376" w:hRule="exact" w:wrap="none" w:vAnchor="page" w:hAnchor="margin" w:x="6800" w:y="11171"/>
        <w:rPr>
          <w:rStyle w:val="C3"/>
          <w:rtl w:val="0"/>
        </w:rPr>
      </w:pPr>
    </w:p>
    <w:p>
      <w:pPr>
        <w:pStyle w:val="P31"/>
        <w:framePr w:w="3839" w:h="249" w:hRule="exact" w:wrap="none" w:vAnchor="page" w:hAnchor="margin" w:x="6856" w:y="11227"/>
        <w:rPr>
          <w:rStyle w:val="C22"/>
          <w:rtl w:val="0"/>
        </w:rPr>
      </w:pPr>
      <w:r>
        <w:rPr>
          <w:rStyle w:val="C22"/>
          <w:rtl w:val="0"/>
        </w:rPr>
        <w:t>Praktické předvedení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Vyšít dírku na prádlovém dírkovacím stroji</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d) Zapošít záložky na zapošívacím stroji</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e) Přišít knoflík na knoflíkovacím stroji</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376" w:hRule="exact" w:wrap="none" w:vAnchor="page" w:hAnchor="margin" w:x="45" w:y="12676"/>
        <w:rPr>
          <w:rStyle w:val="C3"/>
          <w:rtl w:val="0"/>
        </w:rPr>
      </w:pPr>
    </w:p>
    <w:p>
      <w:pPr>
        <w:pStyle w:val="P17"/>
        <w:framePr w:w="6658" w:h="249" w:hRule="exact" w:wrap="none" w:vAnchor="page" w:hAnchor="margin" w:x="71" w:y="12732"/>
        <w:rPr>
          <w:rStyle w:val="C13"/>
          <w:rtl w:val="0"/>
        </w:rPr>
      </w:pPr>
      <w:r>
        <w:rPr>
          <w:rStyle w:val="C13"/>
          <w:rtl w:val="0"/>
        </w:rPr>
        <w:t>f) Vyšít uzávěrku na závorovacím stroji</w:t>
      </w:r>
    </w:p>
    <w:p>
      <w:pPr>
        <w:pStyle w:val="P30"/>
        <w:framePr w:w="3921" w:h="376" w:hRule="exact" w:wrap="none" w:vAnchor="page" w:hAnchor="margin" w:x="6800" w:y="12676"/>
        <w:rPr>
          <w:rStyle w:val="C3"/>
          <w:rtl w:val="0"/>
        </w:rPr>
      </w:pPr>
    </w:p>
    <w:p>
      <w:pPr>
        <w:pStyle w:val="P31"/>
        <w:framePr w:w="3839" w:h="249"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052"/>
        <w:rPr>
          <w:rStyle w:val="C3"/>
          <w:rtl w:val="0"/>
        </w:rPr>
      </w:pPr>
    </w:p>
    <w:p>
      <w:pPr>
        <w:pStyle w:val="P13"/>
        <w:framePr w:w="6658" w:h="704" w:hRule="exact" w:wrap="none" w:vAnchor="page" w:hAnchor="margin" w:x="71" w:y="13108"/>
        <w:rPr>
          <w:rStyle w:val="C11"/>
          <w:rtl w:val="0"/>
        </w:rPr>
      </w:pPr>
      <w:r>
        <w:rPr>
          <w:rStyle w:val="C11"/>
          <w:rtl w:val="0"/>
        </w:rPr>
        <w:t>g)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3052"/>
        <w:rPr>
          <w:rStyle w:val="C3"/>
          <w:rtl w:val="0"/>
        </w:rPr>
      </w:pPr>
    </w:p>
    <w:p>
      <w:pPr>
        <w:pStyle w:val="P29"/>
        <w:framePr w:w="3839" w:h="704" w:hRule="exact" w:wrap="none" w:vAnchor="page" w:hAnchor="margin" w:x="6856" w:y="13108"/>
        <w:rPr>
          <w:rStyle w:val="C21"/>
          <w:rtl w:val="0"/>
        </w:rPr>
      </w:pPr>
      <w:r>
        <w:rPr>
          <w:rStyle w:val="C21"/>
          <w:rtl w:val="0"/>
        </w:rPr>
        <w:t>Praktické předvedení a ústní ověření</w:t>
      </w:r>
    </w:p>
    <w:p>
      <w:pPr>
        <w:pStyle w:val="P32"/>
        <w:framePr w:w="10710" w:h="248" w:hRule="exact" w:wrap="none" w:vAnchor="page" w:hAnchor="margin" w:x="28" w:y="13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9.9.2026 21:51:08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 dámských kalhot a saka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(dámské kalhoty a sako)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 dámské kalhoty a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 xml:space="preserve">Kontrola kvality  při zhotovování dámských oděvů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055" w:hRule="exact" w:wrap="none" w:vAnchor="page" w:hAnchor="margin" w:x="45" w:y="8041"/>
        <w:rPr>
          <w:rStyle w:val="C3"/>
          <w:rtl w:val="0"/>
        </w:rPr>
      </w:pPr>
    </w:p>
    <w:p>
      <w:pPr>
        <w:pStyle w:val="P13"/>
        <w:framePr w:w="6658" w:h="928" w:hRule="exact" w:wrap="none" w:vAnchor="page" w:hAnchor="margin" w:x="71" w:y="8097"/>
        <w:rPr>
          <w:rStyle w:val="C11"/>
          <w:rtl w:val="0"/>
        </w:rPr>
      </w:pPr>
      <w:r>
        <w:rPr>
          <w:rStyle w:val="C11"/>
          <w:rtl w:val="0"/>
        </w:rPr>
        <w:t>a) Zkontrolovat konkrétní oděv – dámské kalhoty a sako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8041"/>
        <w:rPr>
          <w:rStyle w:val="C3"/>
          <w:rtl w:val="0"/>
        </w:rPr>
      </w:pPr>
    </w:p>
    <w:p>
      <w:pPr>
        <w:pStyle w:val="P29"/>
        <w:framePr w:w="3839" w:h="928"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a ústní ověření</w:t>
      </w:r>
    </w:p>
    <w:p>
      <w:pPr>
        <w:pStyle w:val="P12"/>
        <w:framePr w:w="6710" w:h="831" w:hRule="exact" w:wrap="none" w:vAnchor="page" w:hAnchor="margin" w:x="45" w:y="9703"/>
        <w:rPr>
          <w:rStyle w:val="C3"/>
          <w:rtl w:val="0"/>
        </w:rPr>
      </w:pPr>
    </w:p>
    <w:p>
      <w:pPr>
        <w:pStyle w:val="P13"/>
        <w:framePr w:w="6658" w:h="704" w:hRule="exact" w:wrap="none" w:vAnchor="page" w:hAnchor="margin" w:x="71" w:y="9759"/>
        <w:rPr>
          <w:rStyle w:val="C11"/>
          <w:rtl w:val="0"/>
        </w:rPr>
      </w:pPr>
      <w:r>
        <w:rPr>
          <w:rStyle w:val="C11"/>
          <w:rtl w:val="0"/>
        </w:rPr>
        <w:t>c) Provést celkovou kontrolu hotového výrobku – posoudit, zda oděv odpovídá technickému nákresu a technickému popisu, požadavkům na kvalitu šití a žehlení</w:t>
      </w:r>
    </w:p>
    <w:p>
      <w:pPr>
        <w:pStyle w:val="P28"/>
        <w:framePr w:w="3921" w:h="831" w:hRule="exact" w:wrap="none" w:vAnchor="page" w:hAnchor="margin" w:x="6800" w:y="9703"/>
        <w:rPr>
          <w:rStyle w:val="C3"/>
          <w:rtl w:val="0"/>
        </w:rPr>
      </w:pPr>
    </w:p>
    <w:p>
      <w:pPr>
        <w:pStyle w:val="P29"/>
        <w:framePr w:w="3839" w:h="704" w:hRule="exact" w:wrap="none" w:vAnchor="page" w:hAnchor="margin" w:x="6856" w:y="9759"/>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9.9.2026 21:51:08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 dámských kalhot a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zhotovení konkrétního oděvu – dámských kalhot a saka) odpovídajících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tj. očistit stroj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9.9.2026 21:51:08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sestavena v jeden proces (v technologické návaznosti jednotlivých činností) – uchazeči je zadáno zhotovení konkrétních oděvů (dámských kalhot a nepodšitého dámského saka) pro konkrétní zákaznici (tzn. na konkrétní postavu).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zhotovované výrobky.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dámských oděvů může uchazeč kritéria c) až f) této odborné kompetence splnit na vzorku jiného materiálu, tzn., že tato odborná kompetence nemusí být ověřována na zhotovovaném výrobku.</w:t>
      </w:r>
    </w:p>
    <w:p>
      <w:pPr>
        <w:pStyle w:val="P33"/>
        <w:framePr w:w="10766" w:h="1837"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Výsledné hodnocení</w:t>
      </w:r>
    </w:p>
    <w:p>
      <w:pPr>
        <w:keepNext w:val="0"/>
        <w:keepLines w:val="0"/>
        <w:framePr w:w="10766" w:h="1497"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11965"/>
        <w:rPr>
          <w:rStyle w:val="C3"/>
          <w:rtl w:val="0"/>
        </w:rPr>
      </w:pPr>
    </w:p>
    <w:p>
      <w:pPr>
        <w:pStyle w:val="P35"/>
        <w:framePr w:w="10710" w:h="340" w:hRule="exact" w:wrap="none" w:vAnchor="page" w:hAnchor="margin" w:x="28" w:y="11965"/>
        <w:rPr>
          <w:rStyle w:val="C25"/>
          <w:rtl w:val="0"/>
        </w:rPr>
      </w:pPr>
      <w:r>
        <w:rPr>
          <w:rStyle w:val="C25"/>
          <w:rtl w:val="0"/>
        </w:rPr>
        <w:t>Počet zkoušejících</w:t>
      </w:r>
    </w:p>
    <w:p>
      <w:pPr>
        <w:keepNext w:val="0"/>
        <w:keepLines w:val="0"/>
        <w:framePr w:w="10766" w:h="1036" w:hRule="exact" w:wrap="none" w:vAnchor="page" w:hAnchor="margin" w:x="0" w:y="12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Švadlena, 9.9.2026 21:51:08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 střední vzdělání s maturitní zkouškou (i v jiném oboru) a alespoň 5 let odborné praxe v oblasti výroby oděvů nebo ve funkci učitele odborného výcviku nebo praktického vyučování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31-033-H Švadlena + střední vzdělání s maturitní zkouškou a alespoň 5 let odborné praxe v oblasti výroby oděvů nebo ve funkci učitele odborného výcviku nebo praktického vyučování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Švadlena, 9.9.2026 21:51:08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dámských kalhot a saka, tzn. minimálně následující materiálně-technické vybavení:</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kvality a zkoušení rozpracovaného oděvu (stůl, psací potřeby, krejčovské pracovní pomůcky – jehly, špendlíky, křídy, nůžky konečkovací, nůžky s délkou ostří nejméně 10 cm, krejčovskou nastavovací loutku dámskou, krejčovský metr)</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kapsový a výztužný materiál ve formě nastříhaných dílů a součástí, drobnou přípravu) a dílenské šablony pro zhotovované výrobky</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přípravy na zkoušku</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15 minut. Do doby přípravy na zkoušku se nezapočítává doba na seznámení uchazeče s pracovištěm a s požadavky BOZP a PO. </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pro vykonání zkoušky</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19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Švadlena, 9.9.2026 21:51:08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Švadlena, 9.9.2026 21:51:08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B383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720E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4989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