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E57A4A" Type="http://schemas.openxmlformats.org/officeDocument/2006/relationships/officeDocument" Target="/word/document.xml" /><Relationship Id="coreR2FE57A4A" Type="http://schemas.openxmlformats.org/package/2006/relationships/metadata/core-properties" Target="/docProps/core.xml" /><Relationship Id="customR2FE57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20.10.2026 11:37:40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Švadlena, 20.10.2026 11:37:40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