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1AE7BC" Type="http://schemas.openxmlformats.org/officeDocument/2006/relationships/officeDocument" Target="/word/document.xml" /><Relationship Id="coreRF1AE7BC" Type="http://schemas.openxmlformats.org/package/2006/relationships/metadata/core-properties" Target="/docProps/core.xml" /><Relationship Id="customRF1AE7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20.10.2026 11:38:51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