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21A76" Type="http://schemas.openxmlformats.org/officeDocument/2006/relationships/officeDocument" Target="/word/document.xml" /><Relationship Id="coreR25821A76" Type="http://schemas.openxmlformats.org/package/2006/relationships/metadata/core-properties" Target="/docProps/core.xml" /><Relationship Id="customR25821A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Pstruhař/pstruhařka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Pstruhař/pstruhařka, 20.10.2026 8:46:24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20.10.2026 8:46:24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20.10.2026 8:46:24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Pstruhař/pstruhařka, 20.10.2026 8:46:24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Pstruhař/pstruhařka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Pstruhař/pstruhařka, 20.10.2026 8:46:24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Pstruhař/pstruhařka, 20.10.2026 8:46:24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Pstruhař/pstruhařka, 20.10.2026 8:46:24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8D3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941F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2823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