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0398DB" Type="http://schemas.openxmlformats.org/officeDocument/2006/relationships/officeDocument" Target="/word/document.xml" /><Relationship Id="coreR100398DB" Type="http://schemas.openxmlformats.org/package/2006/relationships/metadata/core-properties" Target="/docProps/core.xml" /><Relationship Id="customR100398D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dřevařských strojů a zařízení (kód: 33-035-H)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dřevařských strojů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pracovních postupů a metod při obsluze dřevařských 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a kontrola materiálů, polotovarů při obsluze dřevařských strojů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základní údržba a nastavení dřevoobráběcích strojů, ručních strojů a strojních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sušáren řeziva a přířezů ve výrobě dřevařských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Obrábění dřevěných materiálů na dřevoobráběcích strojích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strojů na zpracování dřevního odpadu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hotového polotovaru či výrobku v dřevařské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průvodní dokumentace v dřevařské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05.08.2013 do: 15.02.2017</w:t>
      </w:r>
    </w:p>
    <w:p>
      <w:pPr>
        <w:pStyle w:val="P21"/>
        <w:framePr w:w="7654" w:h="331" w:hRule="exact" w:wrap="none" w:vAnchor="page" w:hAnchor="margin" w:x="28" w:y="15940"/>
        <w:rPr>
          <w:rStyle w:val="C16"/>
          <w:rtl w:val="0"/>
        </w:rPr>
      </w:pPr>
      <w:r>
        <w:rPr>
          <w:rStyle w:val="C16"/>
          <w:rtl w:val="0"/>
        </w:rPr>
        <w:t>Obsluha dřevařských strojů a zařízení, 30.9.2026 4:46:43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pracovních postupů a metod při obsluze dřevařských 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způsoby strojního opracování dřeva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Stanovit vhodný pracovní postup pro obsluhu dřevařských strojů a zařízení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a kontrola materiálů, polotovarů při obsluze dřevařských strojů a zařízení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Zvolit vhodný materiál nebo polotovar pro strojní opracování</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Provést výběr a kontrolu jakosti materiálů v souladu s technickou dokumentací při dodržování BOZP</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340" w:hRule="exact" w:wrap="none" w:vAnchor="page" w:hAnchor="margin" w:x="28" w:y="7407"/>
        <w:rPr>
          <w:rStyle w:val="C18"/>
          <w:rtl w:val="0"/>
        </w:rPr>
      </w:pPr>
      <w:r>
        <w:rPr>
          <w:rStyle w:val="C18"/>
          <w:rtl w:val="0"/>
        </w:rPr>
        <w:t>Obsluha, základní údržba a nastavení dřevoobráběcích strojů, ručních strojů a strojních zařízení</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607" w:hRule="exact" w:wrap="none" w:vAnchor="page" w:hAnchor="margin" w:x="45" w:y="8223"/>
        <w:rPr>
          <w:rStyle w:val="C3"/>
          <w:rtl w:val="0"/>
        </w:rPr>
      </w:pPr>
    </w:p>
    <w:p>
      <w:pPr>
        <w:pStyle w:val="P13"/>
        <w:framePr w:w="6658" w:h="480" w:hRule="exact" w:wrap="none" w:vAnchor="page" w:hAnchor="margin" w:x="71" w:y="8279"/>
        <w:rPr>
          <w:rStyle w:val="C11"/>
          <w:rtl w:val="0"/>
        </w:rPr>
      </w:pPr>
      <w:r>
        <w:rPr>
          <w:rStyle w:val="C11"/>
          <w:rtl w:val="0"/>
        </w:rPr>
        <w:t>a) Zvolit stroj a strojní zařízení pro opracování materiálů dle konkrétního zadání</w:t>
      </w:r>
    </w:p>
    <w:p>
      <w:pPr>
        <w:pStyle w:val="P28"/>
        <w:framePr w:w="3921" w:h="607" w:hRule="exact" w:wrap="none" w:vAnchor="page" w:hAnchor="margin" w:x="6800" w:y="8223"/>
        <w:rPr>
          <w:rStyle w:val="C3"/>
          <w:rtl w:val="0"/>
        </w:rPr>
      </w:pPr>
    </w:p>
    <w:p>
      <w:pPr>
        <w:pStyle w:val="P29"/>
        <w:framePr w:w="3839" w:h="480" w:hRule="exact" w:wrap="none" w:vAnchor="page" w:hAnchor="margin" w:x="6856" w:y="8279"/>
        <w:rPr>
          <w:rStyle w:val="C21"/>
          <w:rtl w:val="0"/>
        </w:rPr>
      </w:pPr>
      <w:r>
        <w:rPr>
          <w:rStyle w:val="C21"/>
          <w:rtl w:val="0"/>
        </w:rPr>
        <w:t>Praktické předvedení</w:t>
      </w:r>
    </w:p>
    <w:p>
      <w:pPr>
        <w:pStyle w:val="P16"/>
        <w:framePr w:w="6710" w:h="607" w:hRule="exact" w:wrap="none" w:vAnchor="page" w:hAnchor="margin" w:x="45" w:y="8829"/>
        <w:rPr>
          <w:rStyle w:val="C3"/>
          <w:rtl w:val="0"/>
        </w:rPr>
      </w:pPr>
    </w:p>
    <w:p>
      <w:pPr>
        <w:pStyle w:val="P17"/>
        <w:framePr w:w="6658" w:h="480" w:hRule="exact" w:wrap="none" w:vAnchor="page" w:hAnchor="margin" w:x="71" w:y="8885"/>
        <w:rPr>
          <w:rStyle w:val="C13"/>
          <w:rtl w:val="0"/>
        </w:rPr>
      </w:pPr>
      <w:r>
        <w:rPr>
          <w:rStyle w:val="C13"/>
          <w:rtl w:val="0"/>
        </w:rPr>
        <w:t>b) Provést nastavení strojů a zařízení, jejich bezpečnostních prvků v souladu s BOZP</w:t>
      </w:r>
    </w:p>
    <w:p>
      <w:pPr>
        <w:pStyle w:val="P30"/>
        <w:framePr w:w="3921" w:h="607" w:hRule="exact" w:wrap="none" w:vAnchor="page" w:hAnchor="margin" w:x="6800" w:y="8829"/>
        <w:rPr>
          <w:rStyle w:val="C3"/>
          <w:rtl w:val="0"/>
        </w:rPr>
      </w:pPr>
    </w:p>
    <w:p>
      <w:pPr>
        <w:pStyle w:val="P31"/>
        <w:framePr w:w="3839" w:h="480" w:hRule="exact" w:wrap="none" w:vAnchor="page" w:hAnchor="margin" w:x="6856" w:y="8885"/>
        <w:rPr>
          <w:rStyle w:val="C22"/>
          <w:rtl w:val="0"/>
        </w:rPr>
      </w:pPr>
      <w:r>
        <w:rPr>
          <w:rStyle w:val="C22"/>
          <w:rtl w:val="0"/>
        </w:rPr>
        <w:t>Praktické předvedení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c) Provést obsluhu a údržbu dřevoobráběcích strojů a zařízení v souladu s BOZP a používat ochranné pracovní pomůcky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w:t>
      </w:r>
    </w:p>
    <w:p>
      <w:pPr>
        <w:pStyle w:val="P32"/>
        <w:framePr w:w="10710" w:h="248" w:hRule="exact" w:wrap="none" w:vAnchor="page" w:hAnchor="margin" w:x="28" w:y="10156"/>
        <w:rPr>
          <w:rStyle w:val="C23"/>
          <w:rtl w:val="0"/>
        </w:rPr>
      </w:pPr>
      <w:r>
        <w:rPr>
          <w:rStyle w:val="C23"/>
          <w:rtl w:val="0"/>
        </w:rPr>
        <w:t>Je třeba splnit všechna kritéria.</w:t>
      </w:r>
    </w:p>
    <w:p>
      <w:pPr>
        <w:pStyle w:val="P23"/>
        <w:framePr w:w="10710" w:h="340" w:hRule="exact" w:wrap="none" w:vAnchor="page" w:hAnchor="margin" w:x="28" w:y="10592"/>
        <w:rPr>
          <w:rStyle w:val="C18"/>
          <w:rtl w:val="0"/>
        </w:rPr>
      </w:pPr>
      <w:r>
        <w:rPr>
          <w:rStyle w:val="C18"/>
          <w:rtl w:val="0"/>
        </w:rPr>
        <w:t>Obsluha sušáren řeziva a přířezů ve výrobě dřevařských polotovarů</w:t>
      </w:r>
    </w:p>
    <w:p>
      <w:pPr>
        <w:pStyle w:val="P24"/>
        <w:framePr w:w="6713" w:h="376" w:hRule="exact" w:wrap="none" w:vAnchor="page" w:hAnchor="margin" w:x="45" w:y="11031"/>
        <w:rPr>
          <w:rStyle w:val="C3"/>
          <w:rtl w:val="0"/>
        </w:rPr>
      </w:pPr>
    </w:p>
    <w:p>
      <w:pPr>
        <w:pStyle w:val="P25"/>
        <w:framePr w:w="6661" w:h="249" w:hRule="exact" w:wrap="none" w:vAnchor="page" w:hAnchor="margin" w:x="71" w:y="11102"/>
        <w:rPr>
          <w:rStyle w:val="C19"/>
          <w:rtl w:val="0"/>
        </w:rPr>
      </w:pPr>
      <w:r>
        <w:rPr>
          <w:rStyle w:val="C19"/>
          <w:rtl w:val="0"/>
        </w:rPr>
        <w:t>Kritéria hodnocení</w:t>
      </w:r>
    </w:p>
    <w:p>
      <w:pPr>
        <w:pStyle w:val="P26"/>
        <w:framePr w:w="3918" w:h="376" w:hRule="exact" w:wrap="none" w:vAnchor="page" w:hAnchor="margin" w:x="6803" w:y="11031"/>
        <w:rPr>
          <w:rStyle w:val="C3"/>
          <w:rtl w:val="0"/>
        </w:rPr>
      </w:pPr>
    </w:p>
    <w:p>
      <w:pPr>
        <w:pStyle w:val="P27"/>
        <w:framePr w:w="3836" w:h="249" w:hRule="exact" w:wrap="none" w:vAnchor="page" w:hAnchor="margin" w:x="6859" w:y="11102"/>
        <w:rPr>
          <w:rStyle w:val="C20"/>
          <w:rtl w:val="0"/>
        </w:rPr>
      </w:pPr>
      <w:r>
        <w:rPr>
          <w:rStyle w:val="C20"/>
          <w:rtl w:val="0"/>
        </w:rPr>
        <w:t>Způsoby ověření</w:t>
      </w:r>
    </w:p>
    <w:p>
      <w:pPr>
        <w:pStyle w:val="P12"/>
        <w:framePr w:w="6710" w:h="376" w:hRule="exact" w:wrap="none" w:vAnchor="page" w:hAnchor="margin" w:x="45" w:y="11408"/>
        <w:rPr>
          <w:rStyle w:val="C3"/>
          <w:rtl w:val="0"/>
        </w:rPr>
      </w:pPr>
    </w:p>
    <w:p>
      <w:pPr>
        <w:pStyle w:val="P13"/>
        <w:framePr w:w="6658" w:h="249" w:hRule="exact" w:wrap="none" w:vAnchor="page" w:hAnchor="margin" w:x="71" w:y="11464"/>
        <w:rPr>
          <w:rStyle w:val="C11"/>
          <w:rtl w:val="0"/>
        </w:rPr>
      </w:pPr>
      <w:r>
        <w:rPr>
          <w:rStyle w:val="C11"/>
          <w:rtl w:val="0"/>
        </w:rPr>
        <w:t>a) Vysvětlit rozdíly mezi jednotlivými druhy sušáren</w:t>
      </w:r>
    </w:p>
    <w:p>
      <w:pPr>
        <w:pStyle w:val="P28"/>
        <w:framePr w:w="3921" w:h="376" w:hRule="exact" w:wrap="none" w:vAnchor="page" w:hAnchor="margin" w:x="6800" w:y="11408"/>
        <w:rPr>
          <w:rStyle w:val="C3"/>
          <w:rtl w:val="0"/>
        </w:rPr>
      </w:pPr>
    </w:p>
    <w:p>
      <w:pPr>
        <w:pStyle w:val="P29"/>
        <w:framePr w:w="3839" w:h="249" w:hRule="exact" w:wrap="none" w:vAnchor="page" w:hAnchor="margin" w:x="6856" w:y="11464"/>
        <w:rPr>
          <w:rStyle w:val="C21"/>
          <w:rtl w:val="0"/>
        </w:rPr>
      </w:pPr>
      <w:r>
        <w:rPr>
          <w:rStyle w:val="C21"/>
          <w:rtl w:val="0"/>
        </w:rPr>
        <w:t>Písemné a ústní ověření</w:t>
      </w:r>
    </w:p>
    <w:p>
      <w:pPr>
        <w:pStyle w:val="P16"/>
        <w:framePr w:w="6710" w:h="376" w:hRule="exact" w:wrap="none" w:vAnchor="page" w:hAnchor="margin" w:x="45" w:y="11784"/>
        <w:rPr>
          <w:rStyle w:val="C3"/>
          <w:rtl w:val="0"/>
        </w:rPr>
      </w:pPr>
    </w:p>
    <w:p>
      <w:pPr>
        <w:pStyle w:val="P17"/>
        <w:framePr w:w="6658" w:h="249" w:hRule="exact" w:wrap="none" w:vAnchor="page" w:hAnchor="margin" w:x="71" w:y="11840"/>
        <w:rPr>
          <w:rStyle w:val="C13"/>
          <w:rtl w:val="0"/>
        </w:rPr>
      </w:pPr>
      <w:r>
        <w:rPr>
          <w:rStyle w:val="C13"/>
          <w:rtl w:val="0"/>
        </w:rPr>
        <w:t>b) Popsat vybavení sušáren včetně parametrů</w:t>
      </w:r>
    </w:p>
    <w:p>
      <w:pPr>
        <w:pStyle w:val="P30"/>
        <w:framePr w:w="3921" w:h="376" w:hRule="exact" w:wrap="none" w:vAnchor="page" w:hAnchor="margin" w:x="6800" w:y="11784"/>
        <w:rPr>
          <w:rStyle w:val="C3"/>
          <w:rtl w:val="0"/>
        </w:rPr>
      </w:pPr>
    </w:p>
    <w:p>
      <w:pPr>
        <w:pStyle w:val="P31"/>
        <w:framePr w:w="3839" w:h="249" w:hRule="exact" w:wrap="none" w:vAnchor="page" w:hAnchor="margin" w:x="6856" w:y="11840"/>
        <w:rPr>
          <w:rStyle w:val="C22"/>
          <w:rtl w:val="0"/>
        </w:rPr>
      </w:pPr>
      <w:r>
        <w:rPr>
          <w:rStyle w:val="C22"/>
          <w:rtl w:val="0"/>
        </w:rPr>
        <w:t>Písemné a ústní ověření</w:t>
      </w:r>
    </w:p>
    <w:p>
      <w:pPr>
        <w:pStyle w:val="P12"/>
        <w:framePr w:w="6710" w:h="376" w:hRule="exact" w:wrap="none" w:vAnchor="page" w:hAnchor="margin" w:x="45" w:y="12160"/>
        <w:rPr>
          <w:rStyle w:val="C3"/>
          <w:rtl w:val="0"/>
        </w:rPr>
      </w:pPr>
    </w:p>
    <w:p>
      <w:pPr>
        <w:pStyle w:val="P13"/>
        <w:framePr w:w="6658" w:h="249" w:hRule="exact" w:wrap="none" w:vAnchor="page" w:hAnchor="margin" w:x="71" w:y="12216"/>
        <w:rPr>
          <w:rStyle w:val="C11"/>
          <w:rtl w:val="0"/>
        </w:rPr>
      </w:pPr>
      <w:r>
        <w:rPr>
          <w:rStyle w:val="C11"/>
          <w:rtl w:val="0"/>
        </w:rPr>
        <w:t>c) Vysvětlit princip sušení v jednotlivých druzích sušáren</w:t>
      </w:r>
    </w:p>
    <w:p>
      <w:pPr>
        <w:pStyle w:val="P28"/>
        <w:framePr w:w="3921" w:h="376" w:hRule="exact" w:wrap="none" w:vAnchor="page" w:hAnchor="margin" w:x="6800" w:y="12160"/>
        <w:rPr>
          <w:rStyle w:val="C3"/>
          <w:rtl w:val="0"/>
        </w:rPr>
      </w:pPr>
    </w:p>
    <w:p>
      <w:pPr>
        <w:pStyle w:val="P29"/>
        <w:framePr w:w="3839" w:h="249" w:hRule="exact" w:wrap="none" w:vAnchor="page" w:hAnchor="margin" w:x="6856" w:y="12216"/>
        <w:rPr>
          <w:rStyle w:val="C21"/>
          <w:rtl w:val="0"/>
        </w:rPr>
      </w:pPr>
      <w:r>
        <w:rPr>
          <w:rStyle w:val="C21"/>
          <w:rtl w:val="0"/>
        </w:rPr>
        <w:t>Písemné a ústní ověření</w:t>
      </w:r>
    </w:p>
    <w:p>
      <w:pPr>
        <w:pStyle w:val="P16"/>
        <w:framePr w:w="6710" w:h="376" w:hRule="exact" w:wrap="none" w:vAnchor="page" w:hAnchor="margin" w:x="45" w:y="12536"/>
        <w:rPr>
          <w:rStyle w:val="C3"/>
          <w:rtl w:val="0"/>
        </w:rPr>
      </w:pPr>
    </w:p>
    <w:p>
      <w:pPr>
        <w:pStyle w:val="P17"/>
        <w:framePr w:w="6658" w:h="249" w:hRule="exact" w:wrap="none" w:vAnchor="page" w:hAnchor="margin" w:x="71" w:y="12592"/>
        <w:rPr>
          <w:rStyle w:val="C13"/>
          <w:rtl w:val="0"/>
        </w:rPr>
      </w:pPr>
      <w:r>
        <w:rPr>
          <w:rStyle w:val="C13"/>
          <w:rtl w:val="0"/>
        </w:rPr>
        <w:t>d) Provést obsluhu sušárny podle zadání při dodržování BOZP</w:t>
      </w:r>
    </w:p>
    <w:p>
      <w:pPr>
        <w:pStyle w:val="P30"/>
        <w:framePr w:w="3921" w:h="376" w:hRule="exact" w:wrap="none" w:vAnchor="page" w:hAnchor="margin" w:x="6800" w:y="12536"/>
        <w:rPr>
          <w:rStyle w:val="C3"/>
          <w:rtl w:val="0"/>
        </w:rPr>
      </w:pPr>
    </w:p>
    <w:p>
      <w:pPr>
        <w:pStyle w:val="P31"/>
        <w:framePr w:w="3839" w:h="249" w:hRule="exact" w:wrap="none" w:vAnchor="page" w:hAnchor="margin" w:x="6856" w:y="12592"/>
        <w:rPr>
          <w:rStyle w:val="C22"/>
          <w:rtl w:val="0"/>
        </w:rPr>
      </w:pPr>
      <w:r>
        <w:rPr>
          <w:rStyle w:val="C22"/>
          <w:rtl w:val="0"/>
        </w:rPr>
        <w:t>Praktické předvedení s ústní obhajobou</w:t>
      </w:r>
    </w:p>
    <w:p>
      <w:pPr>
        <w:pStyle w:val="P32"/>
        <w:framePr w:w="10710" w:h="248" w:hRule="exact" w:wrap="none" w:vAnchor="page" w:hAnchor="margin" w:x="28" w:y="13026"/>
        <w:rPr>
          <w:rStyle w:val="C23"/>
          <w:rtl w:val="0"/>
        </w:rPr>
      </w:pPr>
      <w:r>
        <w:rPr>
          <w:rStyle w:val="C23"/>
          <w:rtl w:val="0"/>
        </w:rPr>
        <w:t>Je třeba splnit všechna kritéria.</w:t>
      </w:r>
    </w:p>
    <w:p>
      <w:pPr>
        <w:pStyle w:val="P23"/>
        <w:framePr w:w="10710" w:h="340" w:hRule="exact" w:wrap="none" w:vAnchor="page" w:hAnchor="margin" w:x="28" w:y="13462"/>
        <w:rPr>
          <w:rStyle w:val="C18"/>
          <w:rtl w:val="0"/>
        </w:rPr>
      </w:pPr>
      <w:r>
        <w:rPr>
          <w:rStyle w:val="C18"/>
          <w:rtl w:val="0"/>
        </w:rPr>
        <w:t>Obrábění dřevěných materiálů na dřevoobráběcích strojích</w:t>
      </w:r>
    </w:p>
    <w:p>
      <w:pPr>
        <w:pStyle w:val="P24"/>
        <w:framePr w:w="6713" w:h="376" w:hRule="exact" w:wrap="none" w:vAnchor="page" w:hAnchor="margin" w:x="45" w:y="13901"/>
        <w:rPr>
          <w:rStyle w:val="C3"/>
          <w:rtl w:val="0"/>
        </w:rPr>
      </w:pPr>
    </w:p>
    <w:p>
      <w:pPr>
        <w:pStyle w:val="P25"/>
        <w:framePr w:w="6661" w:h="249" w:hRule="exact" w:wrap="none" w:vAnchor="page" w:hAnchor="margin" w:x="71" w:y="13972"/>
        <w:rPr>
          <w:rStyle w:val="C19"/>
          <w:rtl w:val="0"/>
        </w:rPr>
      </w:pPr>
      <w:r>
        <w:rPr>
          <w:rStyle w:val="C19"/>
          <w:rtl w:val="0"/>
        </w:rPr>
        <w:t>Kritéria hodnocení</w:t>
      </w:r>
    </w:p>
    <w:p>
      <w:pPr>
        <w:pStyle w:val="P26"/>
        <w:framePr w:w="3918" w:h="376" w:hRule="exact" w:wrap="none" w:vAnchor="page" w:hAnchor="margin" w:x="6803" w:y="13901"/>
        <w:rPr>
          <w:rStyle w:val="C3"/>
          <w:rtl w:val="0"/>
        </w:rPr>
      </w:pPr>
    </w:p>
    <w:p>
      <w:pPr>
        <w:pStyle w:val="P27"/>
        <w:framePr w:w="3836" w:h="249" w:hRule="exact" w:wrap="none" w:vAnchor="page" w:hAnchor="margin" w:x="6859" w:y="13972"/>
        <w:rPr>
          <w:rStyle w:val="C20"/>
          <w:rtl w:val="0"/>
        </w:rPr>
      </w:pPr>
      <w:r>
        <w:rPr>
          <w:rStyle w:val="C20"/>
          <w:rtl w:val="0"/>
        </w:rPr>
        <w:t>Způsoby ověření</w:t>
      </w:r>
    </w:p>
    <w:p>
      <w:pPr>
        <w:pStyle w:val="P12"/>
        <w:framePr w:w="6710" w:h="376" w:hRule="exact" w:wrap="none" w:vAnchor="page" w:hAnchor="margin" w:x="45" w:y="14277"/>
        <w:rPr>
          <w:rStyle w:val="C3"/>
          <w:rtl w:val="0"/>
        </w:rPr>
      </w:pPr>
    </w:p>
    <w:p>
      <w:pPr>
        <w:pStyle w:val="P13"/>
        <w:framePr w:w="6658" w:h="249" w:hRule="exact" w:wrap="none" w:vAnchor="page" w:hAnchor="margin" w:x="71" w:y="14333"/>
        <w:rPr>
          <w:rStyle w:val="C11"/>
          <w:rtl w:val="0"/>
        </w:rPr>
      </w:pPr>
      <w:r>
        <w:rPr>
          <w:rStyle w:val="C11"/>
          <w:rtl w:val="0"/>
        </w:rPr>
        <w:t>a) Zvolit a použít pracovní postupy při dřevoobrábění</w:t>
      </w:r>
    </w:p>
    <w:p>
      <w:pPr>
        <w:pStyle w:val="P28"/>
        <w:framePr w:w="3921" w:h="376" w:hRule="exact" w:wrap="none" w:vAnchor="page" w:hAnchor="margin" w:x="6800" w:y="14277"/>
        <w:rPr>
          <w:rStyle w:val="C3"/>
          <w:rtl w:val="0"/>
        </w:rPr>
      </w:pPr>
    </w:p>
    <w:p>
      <w:pPr>
        <w:pStyle w:val="P29"/>
        <w:framePr w:w="3839" w:h="249" w:hRule="exact" w:wrap="none" w:vAnchor="page" w:hAnchor="margin" w:x="6856" w:y="14333"/>
        <w:rPr>
          <w:rStyle w:val="C21"/>
          <w:rtl w:val="0"/>
        </w:rPr>
      </w:pPr>
      <w:r>
        <w:rPr>
          <w:rStyle w:val="C21"/>
          <w:rtl w:val="0"/>
        </w:rPr>
        <w:t>Praktické předvedení</w:t>
      </w:r>
    </w:p>
    <w:p>
      <w:pPr>
        <w:pStyle w:val="P16"/>
        <w:framePr w:w="6710" w:h="376" w:hRule="exact" w:wrap="none" w:vAnchor="page" w:hAnchor="margin" w:x="45" w:y="14653"/>
        <w:rPr>
          <w:rStyle w:val="C3"/>
          <w:rtl w:val="0"/>
        </w:rPr>
      </w:pPr>
    </w:p>
    <w:p>
      <w:pPr>
        <w:pStyle w:val="P17"/>
        <w:framePr w:w="6658" w:h="249" w:hRule="exact" w:wrap="none" w:vAnchor="page" w:hAnchor="margin" w:x="71" w:y="14709"/>
        <w:rPr>
          <w:rStyle w:val="C13"/>
          <w:rtl w:val="0"/>
        </w:rPr>
      </w:pPr>
      <w:r>
        <w:rPr>
          <w:rStyle w:val="C13"/>
          <w:rtl w:val="0"/>
        </w:rPr>
        <w:t>b) Zvolit a použít nástroje pro obrábění dřevěných materiálů</w:t>
      </w:r>
    </w:p>
    <w:p>
      <w:pPr>
        <w:pStyle w:val="P30"/>
        <w:framePr w:w="3921" w:h="376" w:hRule="exact" w:wrap="none" w:vAnchor="page" w:hAnchor="margin" w:x="6800" w:y="14653"/>
        <w:rPr>
          <w:rStyle w:val="C3"/>
          <w:rtl w:val="0"/>
        </w:rPr>
      </w:pPr>
    </w:p>
    <w:p>
      <w:pPr>
        <w:pStyle w:val="P31"/>
        <w:framePr w:w="3839" w:h="249" w:hRule="exact" w:wrap="none" w:vAnchor="page" w:hAnchor="margin" w:x="6856" w:y="14709"/>
        <w:rPr>
          <w:rStyle w:val="C22"/>
          <w:rtl w:val="0"/>
        </w:rPr>
      </w:pPr>
      <w:r>
        <w:rPr>
          <w:rStyle w:val="C22"/>
          <w:rtl w:val="0"/>
        </w:rPr>
        <w:t>Praktické předvedení</w:t>
      </w:r>
    </w:p>
    <w:p>
      <w:pPr>
        <w:pStyle w:val="P12"/>
        <w:framePr w:w="6710" w:h="376" w:hRule="exact" w:wrap="none" w:vAnchor="page" w:hAnchor="margin" w:x="45" w:y="15030"/>
        <w:rPr>
          <w:rStyle w:val="C3"/>
          <w:rtl w:val="0"/>
        </w:rPr>
      </w:pPr>
    </w:p>
    <w:p>
      <w:pPr>
        <w:pStyle w:val="P13"/>
        <w:framePr w:w="6658" w:h="249" w:hRule="exact" w:wrap="none" w:vAnchor="page" w:hAnchor="margin" w:x="71" w:y="15086"/>
        <w:rPr>
          <w:rStyle w:val="C11"/>
          <w:rtl w:val="0"/>
        </w:rPr>
      </w:pPr>
      <w:r>
        <w:rPr>
          <w:rStyle w:val="C11"/>
          <w:rtl w:val="0"/>
        </w:rPr>
        <w:t>c) Provést obrábění a opracování dřevěných materiálů při dodržování BOZP</w:t>
      </w:r>
    </w:p>
    <w:p>
      <w:pPr>
        <w:pStyle w:val="P28"/>
        <w:framePr w:w="3921" w:h="376" w:hRule="exact" w:wrap="none" w:vAnchor="page" w:hAnchor="margin" w:x="6800" w:y="15030"/>
        <w:rPr>
          <w:rStyle w:val="C3"/>
          <w:rtl w:val="0"/>
        </w:rPr>
      </w:pPr>
    </w:p>
    <w:p>
      <w:pPr>
        <w:pStyle w:val="P29"/>
        <w:framePr w:w="3839" w:h="249" w:hRule="exact" w:wrap="none" w:vAnchor="page" w:hAnchor="margin" w:x="6856" w:y="15086"/>
        <w:rPr>
          <w:rStyle w:val="C21"/>
          <w:rtl w:val="0"/>
        </w:rPr>
      </w:pPr>
      <w:r>
        <w:rPr>
          <w:rStyle w:val="C21"/>
          <w:rtl w:val="0"/>
        </w:rPr>
        <w:t>Praktické předvedení</w:t>
      </w:r>
    </w:p>
    <w:p>
      <w:pPr>
        <w:pStyle w:val="P32"/>
        <w:framePr w:w="10710" w:h="248" w:hRule="exact" w:wrap="none" w:vAnchor="page" w:hAnchor="margin" w:x="28" w:y="155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dřevařských strojů a zařízení, 30.9.2026 4:46:43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na zpracování dřevního odpadu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třídění, skladování a zpracování odpadu vzniklého při obsluze 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odpady vzniklé při dané výrobě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obsluhu stroje pro zpracování dřevního odpadu při dodržování BOZP</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Kontrola hotového polotovaru či výrobku v dřevařské výrobě</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způsoby a zásady provádění kontroly v celém procesu výroby a skladování</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a 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Popsat zásady označování výrobků podle platných předpisů</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Písemné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Provést kontrolu hotového produktu</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Zpracování průvodní dokumentace v dřevařské výrobě</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a) Zaznamenat průběh technologického procesu, systémy a standardy řízení jakosti</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Praktické předvedení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b) Vysvětlit význam údajů o poruchách, opravách a běžné údržbě strojů a zařízení v dřevařské výrobě</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Písemné a ústní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c) Využít jednoduché počítačové aplikace při zpracování dokumentů</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Praktické předvedení</w:t>
      </w:r>
    </w:p>
    <w:p>
      <w:pPr>
        <w:pStyle w:val="P32"/>
        <w:framePr w:w="10710" w:h="248" w:hRule="exact" w:wrap="none" w:vAnchor="page" w:hAnchor="margin" w:x="28" w:y="10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dřevařských strojů a zařízení, 30.9.2026 4:46:43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splnění kritérií by mělo vést ke zhotovení výrobků s využitím běžně používaných technologických postupů a měl by být kladen důraz na volbu postupu práce a vhodného materiálu s přihlédnutím na samostatnost rozhodování a ekonomické hledisko výroby.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volba postupu práce, způsobu zpracování, nástrojů, strojů a materiálů při obsluze minimálně tří dřevařských strojů a zařízení</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manipulace s materiálem</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volba a kontrola materiálů, polotovarů</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obsluhu, seřizování základní údržbu a nastavení minimálně tří dřevoobráběcích strojů a zařízení při dodržení standardně dovolených tolerancí a jakosti obrobených ploch</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obsluha sušičky dřeva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stroje na zpracování dřevního odpadu – peletovací a briketovací stroje a zařízení</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kontrola hotového polotovaru či výrobku</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zpracování průvodní dokumentace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výrobku. Pokud ze strany zkoušeného nebudou při ověřování kompetencí dodržovány zásady BOZP, ohodnotí zkoušející danou kompetenci, při níž došlo k porušení zásad BOZP, výsledkem „nesplnil“.</w:t>
      </w:r>
    </w:p>
    <w:p>
      <w:pPr>
        <w:pStyle w:val="P33"/>
        <w:framePr w:w="10766" w:h="1837" w:hRule="exact" w:wrap="none" w:vAnchor="page" w:hAnchor="margin" w:x="0" w:y="8538"/>
        <w:rPr>
          <w:rStyle w:val="C3"/>
          <w:rtl w:val="0"/>
        </w:rPr>
      </w:pPr>
    </w:p>
    <w:p>
      <w:pPr>
        <w:pStyle w:val="P35"/>
        <w:framePr w:w="10710" w:h="340" w:hRule="exact" w:wrap="none" w:vAnchor="page" w:hAnchor="margin" w:x="28" w:y="8538"/>
        <w:rPr>
          <w:rStyle w:val="C25"/>
          <w:rtl w:val="0"/>
        </w:rPr>
      </w:pPr>
      <w:r>
        <w:rPr>
          <w:rStyle w:val="C25"/>
          <w:rtl w:val="0"/>
        </w:rPr>
        <w:t>Výsledné hodnocení</w:t>
      </w:r>
    </w:p>
    <w:p>
      <w:pPr>
        <w:keepNext w:val="0"/>
        <w:keepLines w:val="0"/>
        <w:framePr w:w="10766" w:h="1497" w:hRule="exact" w:wrap="none" w:vAnchor="page" w:hAnchor="margin" w:x="0" w:y="8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602"/>
        <w:rPr>
          <w:rStyle w:val="C3"/>
          <w:rtl w:val="0"/>
        </w:rPr>
      </w:pPr>
    </w:p>
    <w:p>
      <w:pPr>
        <w:pStyle w:val="P35"/>
        <w:framePr w:w="10710" w:h="340" w:hRule="exact" w:wrap="none" w:vAnchor="page" w:hAnchor="margin" w:x="28" w:y="10602"/>
        <w:rPr>
          <w:rStyle w:val="C25"/>
          <w:rtl w:val="0"/>
        </w:rPr>
      </w:pPr>
      <w:r>
        <w:rPr>
          <w:rStyle w:val="C25"/>
          <w:rtl w:val="0"/>
        </w:rPr>
        <w:t>Počet zkoušejících</w:t>
      </w:r>
    </w:p>
    <w:p>
      <w:pPr>
        <w:keepNext w:val="0"/>
        <w:keepLines w:val="0"/>
        <w:framePr w:w="10766" w:h="1036" w:hRule="exact" w:wrap="none" w:vAnchor="page" w:hAnchor="margin" w:x="0" w:y="10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dřevařských strojů a zařízení, 30.9.2026 4:46:43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nejméně střední vzdělání s maturitní zkouškou a musí splňovat alespoň jednu z následujících variant požadavků:</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truhlář a střední vzdělání s maturitní zkouškou a alespoň 5 let odborné praxe v oblasti dřevovýroby, stavebně truhlářské výroby nebo ve funkci učitele praktického vyučování nebo odborného výcviku v oblasti dřevovýroby, z toho minimálně jeden rok v období posledních dvou let před podáním žádosti o udělení autorizace.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maturitní zkouškou v oblasti nábytkářské výroby a alespoň 5 let odborné praxe v oblasti dřevovýroby nebo ve funkci učitele praktického vyučování v oblasti dřevovýroby, z toho minimálně jeden rok v období posledních dvou let před podáním žádosti o udělení autorizace.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v oblasti nábytkářské výroby a alespoň 5 let odborné praxe v oblasti nábytkářské výroby nebo ve funkci učitele praktického vyučování v oblasti dřevovýroby, z toho minimálně jeden rok v období posledních dvou let před podáním žádosti o udělení autorizace.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oblast dřevovýroby nebo zpracování dřeva a alespoň 5 let odborné praxe v oblasti dřevovýroby nebo ve funkci učitele odborných předmětů nebo praktického vyučování v oblasti dřevovýroby, z toho minimálně jeden rok v období posledních dvou let před podáním žádosti o udělení autorizace.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kvalifikace obsluha dřevařských strojů a zařízení a střední vzdělání s maturitní zkouškou a alespoň 10 let odborné praxe v oblasti dřevovýroby, z toho minimálně jeden rok v období posledních dvou let před podáním žádosti o udělení autorizace.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dřevařských strojů a zařízení, 30.9.2026 4:46:43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minimálním následujícím materiálně-technickým vybavením:</w:t>
      </w:r>
    </w:p>
    <w:p>
      <w:pPr>
        <w:keepNext w:val="0"/>
        <w:keepLines w:val="0"/>
        <w:framePr w:w="10766" w:h="73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73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zhotovování nábytkářských výrobků</w:t>
      </w:r>
    </w:p>
    <w:p>
      <w:pPr>
        <w:keepNext w:val="0"/>
        <w:keepLines w:val="0"/>
        <w:framePr w:w="10766" w:h="73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Technologické postupy </w:t>
      </w:r>
    </w:p>
    <w:p>
      <w:pPr>
        <w:keepNext w:val="0"/>
        <w:keepLines w:val="0"/>
        <w:framePr w:w="10766" w:h="73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nábytku – základní truhlářské stroje:</w:t>
      </w:r>
    </w:p>
    <w:p>
      <w:pPr>
        <w:keepNext w:val="0"/>
        <w:keepLines w:val="0"/>
        <w:framePr w:w="10766" w:h="73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kotoučová pila s průměrem kotouče minimálně 300 mm</w:t>
      </w:r>
    </w:p>
    <w:p>
      <w:pPr>
        <w:keepNext w:val="0"/>
        <w:keepLines w:val="0"/>
        <w:framePr w:w="10766" w:h="73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pásová pila</w:t>
      </w:r>
    </w:p>
    <w:p>
      <w:pPr>
        <w:keepNext w:val="0"/>
        <w:keepLines w:val="0"/>
        <w:framePr w:w="10766" w:h="73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srovnávací frézka minimální šíře záběru 300 mm</w:t>
      </w:r>
    </w:p>
    <w:p>
      <w:pPr>
        <w:keepNext w:val="0"/>
        <w:keepLines w:val="0"/>
        <w:framePr w:w="10766" w:h="73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tloušťkovací frézka minimální šíře záběru 300 mm</w:t>
      </w:r>
    </w:p>
    <w:p>
      <w:pPr>
        <w:keepNext w:val="0"/>
        <w:keepLines w:val="0"/>
        <w:framePr w:w="10766" w:h="73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spodní stolová frézka s průměrem hřídele 30 mm</w:t>
      </w:r>
    </w:p>
    <w:p>
      <w:pPr>
        <w:keepNext w:val="0"/>
        <w:keepLines w:val="0"/>
        <w:framePr w:w="10766" w:h="73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vrtací dlabačka s upínací hlavou do minimálního průměru 25 mm</w:t>
      </w:r>
    </w:p>
    <w:p>
      <w:pPr>
        <w:keepNext w:val="0"/>
        <w:keepLines w:val="0"/>
        <w:framePr w:w="10766" w:h="73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vrtačka se sklíčidlem do průměru 13 mm</w:t>
      </w:r>
    </w:p>
    <w:p>
      <w:pPr>
        <w:keepNext w:val="0"/>
        <w:keepLines w:val="0"/>
        <w:framePr w:w="10766" w:h="73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vícevřetenová vrtačka s minimálně 3 vřeteny</w:t>
      </w:r>
    </w:p>
    <w:p>
      <w:pPr>
        <w:keepNext w:val="0"/>
        <w:keepLines w:val="0"/>
        <w:framePr w:w="10766" w:h="73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pásová bruska s minimální šíří brusného pásu 150 mm</w:t>
      </w:r>
    </w:p>
    <w:p>
      <w:pPr>
        <w:keepNext w:val="0"/>
        <w:keepLines w:val="0"/>
        <w:framePr w:w="10766" w:h="73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sušička dřeva </w:t>
      </w:r>
    </w:p>
    <w:p>
      <w:pPr>
        <w:keepNext w:val="0"/>
        <w:keepLines w:val="0"/>
        <w:framePr w:w="10766" w:h="73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 na výrobu peletek nebo dřevěných briket</w:t>
      </w:r>
    </w:p>
    <w:p>
      <w:pPr>
        <w:keepNext w:val="0"/>
        <w:keepLines w:val="0"/>
        <w:framePr w:w="10766" w:h="73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73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se základní softwarovou výbavou</w:t>
      </w:r>
    </w:p>
    <w:p>
      <w:pPr>
        <w:keepNext w:val="0"/>
        <w:keepLines w:val="0"/>
        <w:framePr w:w="10766" w:h="73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Dále je nutné mít následující vybavení:</w:t>
      </w:r>
    </w:p>
    <w:p>
      <w:pPr>
        <w:keepNext w:val="0"/>
        <w:keepLines w:val="0"/>
        <w:framePr w:w="10766" w:h="73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svinovací metr, nůž, pracovní stůl, psací potřeby, posuvné měřítko, sada plochých klíčů 8 mm ‒ 32 mm, přípravky pro nastavení a seřízení strojů, kladivo, štípací a kombinované kleště, sada plochých a křížových šroubováků, stolařské svěrky, smetáček.</w:t>
      </w:r>
    </w:p>
    <w:p>
      <w:pPr>
        <w:keepNext w:val="0"/>
        <w:keepLines w:val="0"/>
        <w:framePr w:w="10766" w:h="73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079"/>
        <w:rPr>
          <w:rStyle w:val="C3"/>
          <w:rtl w:val="0"/>
        </w:rPr>
      </w:pPr>
    </w:p>
    <w:p>
      <w:pPr>
        <w:pStyle w:val="P35"/>
        <w:framePr w:w="10710" w:h="340" w:hRule="exact" w:wrap="none" w:vAnchor="page" w:hAnchor="margin" w:x="28" w:y="10079"/>
        <w:rPr>
          <w:rStyle w:val="C25"/>
          <w:rtl w:val="0"/>
        </w:rPr>
      </w:pPr>
      <w:r>
        <w:rPr>
          <w:rStyle w:val="C25"/>
          <w:rtl w:val="0"/>
        </w:rPr>
        <w:t>Doba přípravy na zkoušku</w:t>
      </w:r>
    </w:p>
    <w:p>
      <w:pPr>
        <w:keepNext w:val="0"/>
        <w:keepLines w:val="0"/>
        <w:framePr w:w="10766" w:h="1036" w:hRule="exact" w:wrap="none" w:vAnchor="page" w:hAnchor="margin" w:x="0" w:y="104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1682"/>
        <w:rPr>
          <w:rStyle w:val="C3"/>
          <w:rtl w:val="0"/>
        </w:rPr>
      </w:pPr>
    </w:p>
    <w:p>
      <w:pPr>
        <w:pStyle w:val="P35"/>
        <w:framePr w:w="10710" w:h="340" w:hRule="exact" w:wrap="none" w:vAnchor="page" w:hAnchor="margin" w:x="28" w:y="11682"/>
        <w:rPr>
          <w:rStyle w:val="C25"/>
          <w:rtl w:val="0"/>
        </w:rPr>
      </w:pPr>
      <w:r>
        <w:rPr>
          <w:rStyle w:val="C25"/>
          <w:rtl w:val="0"/>
        </w:rPr>
        <w:t>Doba pro vykonání zkoušky</w:t>
      </w:r>
    </w:p>
    <w:p>
      <w:pPr>
        <w:keepNext w:val="0"/>
        <w:keepLines w:val="0"/>
        <w:framePr w:w="10766" w:h="806" w:hRule="exact" w:wrap="none" w:vAnchor="page" w:hAnchor="margin" w:x="0" w:y="120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dřevařských strojů a zařízení, 30.9.2026 4:46:43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MANO, Novák Martin,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Dřevovýroba Otradov,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energetická a stavební, Obchodní akademie a Zdravotnická škola, Chomutov, příspěvková organizace</w:t>
      </w:r>
    </w:p>
    <w:p>
      <w:pPr>
        <w:pStyle w:val="P21"/>
        <w:framePr w:w="7654" w:h="331" w:hRule="exact" w:wrap="none" w:vAnchor="page" w:hAnchor="margin" w:x="28" w:y="15940"/>
        <w:rPr>
          <w:rStyle w:val="C16"/>
          <w:rtl w:val="0"/>
        </w:rPr>
      </w:pPr>
      <w:r>
        <w:rPr>
          <w:rStyle w:val="C16"/>
          <w:rtl w:val="0"/>
        </w:rPr>
        <w:t>Obsluha dřevařských strojů a zařízení, 30.9.2026 4:46:43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