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66E280" Type="http://schemas.openxmlformats.org/officeDocument/2006/relationships/officeDocument" Target="/word/document.xml" /><Relationship Id="coreR6966E280" Type="http://schemas.openxmlformats.org/package/2006/relationships/metadata/core-properties" Target="/docProps/core.xml" /><Relationship Id="customR6966E2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30.9.2026 0:37:49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30.9.2026 0:37:49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