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BB22F" Type="http://schemas.openxmlformats.org/officeDocument/2006/relationships/officeDocument" Target="/word/document.xml" /><Relationship Id="coreR521BB22F" Type="http://schemas.openxmlformats.org/package/2006/relationships/metadata/core-properties" Target="/docProps/core.xml" /><Relationship Id="customR521BB2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20.10.2026 6:44:24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20.10.2026 6:44:24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