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1D956" Type="http://schemas.openxmlformats.org/officeDocument/2006/relationships/officeDocument" Target="/word/document.xml" /><Relationship Id="coreRA41D956" Type="http://schemas.openxmlformats.org/package/2006/relationships/metadata/core-properties" Target="/docProps/core.xml" /><Relationship Id="customRA41D9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30.9.2026 2:34:59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D2D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3DF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3754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