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1C1818" Type="http://schemas.openxmlformats.org/officeDocument/2006/relationships/officeDocument" Target="/word/document.xml" /><Relationship Id="coreR321C1818" Type="http://schemas.openxmlformats.org/package/2006/relationships/metadata/core-properties" Target="/docProps/core.xml" /><Relationship Id="customR321C181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mistr (kód: 32-018-M)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mistr kožedělné a obuvnické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technické a technologické dokumentace v kožedělné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usní, základních a pomocných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Stanovování výrobních zařízení pro kožedělnou výrobu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Zařizování preventivních prohlídek a oprav strojů a zařízení pro kožedělnou výrobu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Zajištění dodržování zásad BOZP v kožedělné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dodržování technologických postupů v kožedělné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plnění operativních plánů v kožedělné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Kompletace, mezioperační a konečná kontrola kvality v kožedělné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Zpracování podkladů pro odměňování pracovníků v kožedělné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Operativní řešení organizačních a provozních problémů v kožedělné výrobě</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Koordinace průběhu a vazeb výrobních činností v kožedělné výrobě</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Kožařský technik mistr, 20.10.2026 10:36:22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pro kožedělnou výrobu, předvést dohledání pomocí informačních technologií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složení předloženého výrobku, pojmenovat jednotlivé dílce a součásti, vysvětlit jejich funkci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Sestavit dle předloženého vzorku pracovní postup pro zhotovení výrobku s využitím technické dokumentace, popsat výrobní způsob</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Vedení technické a technologické dokumentace v kožedělné výrobě</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Založit a vést technickou a technologickou dokumentaci pro konkrétní kožedělný výrobek</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Zdůvodnit nutnost vedení a používání technické a technologické dokumentace v kožedělné výrobě</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Předvést schopnost orientace v technické a technologické dokumentaci, popsat na jejím základě uvedené údaje pro konkrétní kožedělný výrobek</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32"/>
        <w:framePr w:w="10710" w:h="248" w:hRule="exact" w:wrap="none" w:vAnchor="page" w:hAnchor="margin" w:x="28" w:y="8646"/>
        <w:rPr>
          <w:rStyle w:val="C23"/>
          <w:rtl w:val="0"/>
        </w:rPr>
      </w:pPr>
      <w:r>
        <w:rPr>
          <w:rStyle w:val="C23"/>
          <w:rtl w:val="0"/>
        </w:rPr>
        <w:t>Je třeba splnit všechna kritéria.</w:t>
      </w:r>
    </w:p>
    <w:p>
      <w:pPr>
        <w:pStyle w:val="P23"/>
        <w:framePr w:w="10710" w:h="340" w:hRule="exact" w:wrap="none" w:vAnchor="page" w:hAnchor="margin" w:x="28" w:y="9082"/>
        <w:rPr>
          <w:rStyle w:val="C18"/>
          <w:rtl w:val="0"/>
        </w:rPr>
      </w:pPr>
      <w:r>
        <w:rPr>
          <w:rStyle w:val="C18"/>
          <w:rtl w:val="0"/>
        </w:rPr>
        <w:t>Posuzování kvality usní, základních a pomocných materiálů</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Určit a pojmenovat předložené vzorky usní, základních a pomocných materiálů, definovat jejich vlastnosti</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Praktické předvedení a ústní ověření</w:t>
      </w:r>
    </w:p>
    <w:p>
      <w:pPr>
        <w:pStyle w:val="P16"/>
        <w:framePr w:w="6710" w:h="831" w:hRule="exact" w:wrap="none" w:vAnchor="page" w:hAnchor="margin" w:x="45" w:y="10504"/>
        <w:rPr>
          <w:rStyle w:val="C3"/>
          <w:rtl w:val="0"/>
        </w:rPr>
      </w:pPr>
    </w:p>
    <w:p>
      <w:pPr>
        <w:pStyle w:val="P17"/>
        <w:framePr w:w="6658" w:h="704" w:hRule="exact" w:wrap="none" w:vAnchor="page" w:hAnchor="margin" w:x="71" w:y="10560"/>
        <w:rPr>
          <w:rStyle w:val="C13"/>
          <w:rtl w:val="0"/>
        </w:rPr>
      </w:pPr>
      <w:r>
        <w:rPr>
          <w:rStyle w:val="C13"/>
          <w:rtl w:val="0"/>
        </w:rPr>
        <w:t>b) Posoudit kvalitu materiálů pro kožedělnou výrobu na předložených vzorcích, vyhodnotit případné vady a stanovit jejich použití s ohledem na kvalitu výsledného výrobku</w:t>
      </w:r>
    </w:p>
    <w:p>
      <w:pPr>
        <w:pStyle w:val="P30"/>
        <w:framePr w:w="3921" w:h="831" w:hRule="exact" w:wrap="none" w:vAnchor="page" w:hAnchor="margin" w:x="6800" w:y="10504"/>
        <w:rPr>
          <w:rStyle w:val="C3"/>
          <w:rtl w:val="0"/>
        </w:rPr>
      </w:pPr>
    </w:p>
    <w:p>
      <w:pPr>
        <w:pStyle w:val="P31"/>
        <w:framePr w:w="3839" w:h="704" w:hRule="exact" w:wrap="none" w:vAnchor="page" w:hAnchor="margin" w:x="6856" w:y="10560"/>
        <w:rPr>
          <w:rStyle w:val="C22"/>
          <w:rtl w:val="0"/>
        </w:rPr>
      </w:pPr>
      <w:r>
        <w:rPr>
          <w:rStyle w:val="C22"/>
          <w:rtl w:val="0"/>
        </w:rPr>
        <w:t>Praktické předvedení</w:t>
      </w:r>
    </w:p>
    <w:p>
      <w:pPr>
        <w:pStyle w:val="P12"/>
        <w:framePr w:w="6710" w:h="607" w:hRule="exact" w:wrap="none" w:vAnchor="page" w:hAnchor="margin" w:x="45" w:y="11335"/>
        <w:rPr>
          <w:rStyle w:val="C3"/>
          <w:rtl w:val="0"/>
        </w:rPr>
      </w:pPr>
    </w:p>
    <w:p>
      <w:pPr>
        <w:pStyle w:val="P13"/>
        <w:framePr w:w="6658" w:h="480" w:hRule="exact" w:wrap="none" w:vAnchor="page" w:hAnchor="margin" w:x="71" w:y="11391"/>
        <w:rPr>
          <w:rStyle w:val="C11"/>
          <w:rtl w:val="0"/>
        </w:rPr>
      </w:pPr>
      <w:r>
        <w:rPr>
          <w:rStyle w:val="C11"/>
          <w:rtl w:val="0"/>
        </w:rPr>
        <w:t>c) Popsat useň s ohledem na její kvalitativní složení, stanovit použití jednotlivých částí usně na konkrétní dílce výrobku s ohledem na jejich kvalitu</w:t>
      </w:r>
    </w:p>
    <w:p>
      <w:pPr>
        <w:pStyle w:val="P28"/>
        <w:framePr w:w="3921" w:h="607" w:hRule="exact" w:wrap="none" w:vAnchor="page" w:hAnchor="margin" w:x="6800" w:y="11335"/>
        <w:rPr>
          <w:rStyle w:val="C3"/>
          <w:rtl w:val="0"/>
        </w:rPr>
      </w:pPr>
    </w:p>
    <w:p>
      <w:pPr>
        <w:pStyle w:val="P29"/>
        <w:framePr w:w="3839" w:h="480" w:hRule="exact" w:wrap="none" w:vAnchor="page" w:hAnchor="margin" w:x="6856" w:y="11391"/>
        <w:rPr>
          <w:rStyle w:val="C21"/>
          <w:rtl w:val="0"/>
        </w:rPr>
      </w:pPr>
      <w:r>
        <w:rPr>
          <w:rStyle w:val="C21"/>
          <w:rtl w:val="0"/>
        </w:rPr>
        <w:t>Praktické předvedení a ústní ověření</w:t>
      </w:r>
    </w:p>
    <w:p>
      <w:pPr>
        <w:pStyle w:val="P32"/>
        <w:framePr w:w="10710" w:h="248" w:hRule="exact" w:wrap="none" w:vAnchor="page" w:hAnchor="margin" w:x="28" w:y="120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mistr, 20.10.2026 10:36:22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výrobních zařízení pro kožedělnou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sestavu strojů potřebných ke zhotovení konkrétního kožedělného výrobku, výběr zdůvodnit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Stanovit na základě technické a technologické dokumentace výrobní zařízení pro kožedělný výrobek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Stanovit technické a technologické parametry u určených strojů a zařízení používaných při výrobě konkrétního kožedělného výrobku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Určit podle výkonových norem a denní kapacity dílny počet potřebných strojů pro zhotovení konkrétního kožedělného výrobku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Zařizování preventivních prohlídek a oprav strojů a zařízení pro kožedělnou výrobu</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831" w:hRule="exact" w:wrap="none" w:vAnchor="page" w:hAnchor="margin" w:x="45" w:y="6762"/>
        <w:rPr>
          <w:rStyle w:val="C3"/>
          <w:rtl w:val="0"/>
        </w:rPr>
      </w:pPr>
    </w:p>
    <w:p>
      <w:pPr>
        <w:pStyle w:val="P13"/>
        <w:framePr w:w="6658" w:h="704" w:hRule="exact" w:wrap="none" w:vAnchor="page" w:hAnchor="margin" w:x="71" w:y="6818"/>
        <w:rPr>
          <w:rStyle w:val="C11"/>
          <w:rtl w:val="0"/>
        </w:rPr>
      </w:pPr>
      <w:r>
        <w:rPr>
          <w:rStyle w:val="C11"/>
          <w:rtl w:val="0"/>
        </w:rPr>
        <w:t>a) Sestavit harmonogram preventivních prohlídek strojů a zařízení tak, aby byla zajištěna bezpečnost práce zaměstnanců a výpadek strojů neohrozil plynulý chod kožedělné výroby</w:t>
      </w:r>
    </w:p>
    <w:p>
      <w:pPr>
        <w:pStyle w:val="P28"/>
        <w:framePr w:w="3921" w:h="831" w:hRule="exact" w:wrap="none" w:vAnchor="page" w:hAnchor="margin" w:x="6800" w:y="6762"/>
        <w:rPr>
          <w:rStyle w:val="C3"/>
          <w:rtl w:val="0"/>
        </w:rPr>
      </w:pPr>
    </w:p>
    <w:p>
      <w:pPr>
        <w:pStyle w:val="P29"/>
        <w:framePr w:w="3839" w:h="704" w:hRule="exact" w:wrap="none" w:vAnchor="page" w:hAnchor="margin" w:x="6856" w:y="6818"/>
        <w:rPr>
          <w:rStyle w:val="C21"/>
          <w:rtl w:val="0"/>
        </w:rPr>
      </w:pPr>
      <w:r>
        <w:rPr>
          <w:rStyle w:val="C21"/>
          <w:rtl w:val="0"/>
        </w:rPr>
        <w:t>Praktické předvedení</w:t>
      </w:r>
    </w:p>
    <w:p>
      <w:pPr>
        <w:pStyle w:val="P16"/>
        <w:framePr w:w="6710" w:h="831" w:hRule="exact" w:wrap="none" w:vAnchor="page" w:hAnchor="margin" w:x="45" w:y="7593"/>
        <w:rPr>
          <w:rStyle w:val="C3"/>
          <w:rtl w:val="0"/>
        </w:rPr>
      </w:pPr>
    </w:p>
    <w:p>
      <w:pPr>
        <w:pStyle w:val="P17"/>
        <w:framePr w:w="6658" w:h="704" w:hRule="exact" w:wrap="none" w:vAnchor="page" w:hAnchor="margin" w:x="71" w:y="7649"/>
        <w:rPr>
          <w:rStyle w:val="C13"/>
          <w:rtl w:val="0"/>
        </w:rPr>
      </w:pPr>
      <w:r>
        <w:rPr>
          <w:rStyle w:val="C13"/>
          <w:rtl w:val="0"/>
        </w:rPr>
        <w:t>b) Vypracovat plán obnovy a modernizace strojního vybavení pro konkrétní kožedělnou výrobu na základě výsledků preventivních prohlídek strojů a zařízení</w:t>
      </w:r>
    </w:p>
    <w:p>
      <w:pPr>
        <w:pStyle w:val="P30"/>
        <w:framePr w:w="3921" w:h="831" w:hRule="exact" w:wrap="none" w:vAnchor="page" w:hAnchor="margin" w:x="6800" w:y="7593"/>
        <w:rPr>
          <w:rStyle w:val="C3"/>
          <w:rtl w:val="0"/>
        </w:rPr>
      </w:pPr>
    </w:p>
    <w:p>
      <w:pPr>
        <w:pStyle w:val="P31"/>
        <w:framePr w:w="3839" w:h="704" w:hRule="exact" w:wrap="none" w:vAnchor="page" w:hAnchor="margin" w:x="6856" w:y="7649"/>
        <w:rPr>
          <w:rStyle w:val="C22"/>
          <w:rtl w:val="0"/>
        </w:rPr>
      </w:pPr>
      <w:r>
        <w:rPr>
          <w:rStyle w:val="C22"/>
          <w:rtl w:val="0"/>
        </w:rPr>
        <w:t>Praktické předvedení</w:t>
      </w:r>
    </w:p>
    <w:p>
      <w:pPr>
        <w:pStyle w:val="P12"/>
        <w:framePr w:w="6710" w:h="607" w:hRule="exact" w:wrap="none" w:vAnchor="page" w:hAnchor="margin" w:x="45" w:y="8424"/>
        <w:rPr>
          <w:rStyle w:val="C3"/>
          <w:rtl w:val="0"/>
        </w:rPr>
      </w:pPr>
    </w:p>
    <w:p>
      <w:pPr>
        <w:pStyle w:val="P13"/>
        <w:framePr w:w="6658" w:h="480" w:hRule="exact" w:wrap="none" w:vAnchor="page" w:hAnchor="margin" w:x="71" w:y="8480"/>
        <w:rPr>
          <w:rStyle w:val="C11"/>
          <w:rtl w:val="0"/>
        </w:rPr>
      </w:pPr>
      <w:r>
        <w:rPr>
          <w:rStyle w:val="C11"/>
          <w:rtl w:val="0"/>
        </w:rPr>
        <w:t xml:space="preserve">c) Vytipovat stroje kožedělné výroby pro provedení generálních oprav podle jejich záznamových karet  a s přihlédnutím k plnění denního plánu dílny</w:t>
      </w:r>
    </w:p>
    <w:p>
      <w:pPr>
        <w:pStyle w:val="P28"/>
        <w:framePr w:w="3921" w:h="607" w:hRule="exact" w:wrap="none" w:vAnchor="page" w:hAnchor="margin" w:x="6800" w:y="8424"/>
        <w:rPr>
          <w:rStyle w:val="C3"/>
          <w:rtl w:val="0"/>
        </w:rPr>
      </w:pPr>
    </w:p>
    <w:p>
      <w:pPr>
        <w:pStyle w:val="P29"/>
        <w:framePr w:w="3839" w:h="480" w:hRule="exact" w:wrap="none" w:vAnchor="page" w:hAnchor="margin" w:x="6856" w:y="8480"/>
        <w:rPr>
          <w:rStyle w:val="C21"/>
          <w:rtl w:val="0"/>
        </w:rPr>
      </w:pPr>
      <w:r>
        <w:rPr>
          <w:rStyle w:val="C21"/>
          <w:rtl w:val="0"/>
        </w:rPr>
        <w:t>Praktické předvedení</w:t>
      </w:r>
    </w:p>
    <w:p>
      <w:pPr>
        <w:pStyle w:val="P32"/>
        <w:framePr w:w="10710" w:h="248" w:hRule="exact" w:wrap="none" w:vAnchor="page" w:hAnchor="margin" w:x="28" w:y="9144"/>
        <w:rPr>
          <w:rStyle w:val="C23"/>
          <w:rtl w:val="0"/>
        </w:rPr>
      </w:pPr>
      <w:r>
        <w:rPr>
          <w:rStyle w:val="C23"/>
          <w:rtl w:val="0"/>
        </w:rPr>
        <w:t>Je třeba splnit všechna kritéria.</w:t>
      </w:r>
    </w:p>
    <w:p>
      <w:pPr>
        <w:pStyle w:val="P23"/>
        <w:framePr w:w="10710" w:h="340" w:hRule="exact" w:wrap="none" w:vAnchor="page" w:hAnchor="margin" w:x="28" w:y="9580"/>
        <w:rPr>
          <w:rStyle w:val="C18"/>
          <w:rtl w:val="0"/>
        </w:rPr>
      </w:pPr>
      <w:r>
        <w:rPr>
          <w:rStyle w:val="C18"/>
          <w:rtl w:val="0"/>
        </w:rPr>
        <w:t>Zajištění dodržování zásad BOZP v kožedělné výrobě</w:t>
      </w:r>
    </w:p>
    <w:p>
      <w:pPr>
        <w:pStyle w:val="P24"/>
        <w:framePr w:w="6713" w:h="376" w:hRule="exact" w:wrap="none" w:vAnchor="page" w:hAnchor="margin" w:x="45" w:y="10019"/>
        <w:rPr>
          <w:rStyle w:val="C3"/>
          <w:rtl w:val="0"/>
        </w:rPr>
      </w:pPr>
    </w:p>
    <w:p>
      <w:pPr>
        <w:pStyle w:val="P25"/>
        <w:framePr w:w="6661" w:h="249" w:hRule="exact" w:wrap="none" w:vAnchor="page" w:hAnchor="margin" w:x="71" w:y="10090"/>
        <w:rPr>
          <w:rStyle w:val="C19"/>
          <w:rtl w:val="0"/>
        </w:rPr>
      </w:pPr>
      <w:r>
        <w:rPr>
          <w:rStyle w:val="C19"/>
          <w:rtl w:val="0"/>
        </w:rPr>
        <w:t>Kritéria hodnocení</w:t>
      </w:r>
    </w:p>
    <w:p>
      <w:pPr>
        <w:pStyle w:val="P26"/>
        <w:framePr w:w="3918" w:h="376" w:hRule="exact" w:wrap="none" w:vAnchor="page" w:hAnchor="margin" w:x="6803" w:y="10019"/>
        <w:rPr>
          <w:rStyle w:val="C3"/>
          <w:rtl w:val="0"/>
        </w:rPr>
      </w:pPr>
    </w:p>
    <w:p>
      <w:pPr>
        <w:pStyle w:val="P27"/>
        <w:framePr w:w="3836" w:h="249" w:hRule="exact" w:wrap="none" w:vAnchor="page" w:hAnchor="margin" w:x="6859" w:y="10090"/>
        <w:rPr>
          <w:rStyle w:val="C20"/>
          <w:rtl w:val="0"/>
        </w:rPr>
      </w:pPr>
      <w:r>
        <w:rPr>
          <w:rStyle w:val="C20"/>
          <w:rtl w:val="0"/>
        </w:rPr>
        <w:t>Způsoby ověření</w:t>
      </w:r>
    </w:p>
    <w:p>
      <w:pPr>
        <w:pStyle w:val="P12"/>
        <w:framePr w:w="6710" w:h="607" w:hRule="exact" w:wrap="none" w:vAnchor="page" w:hAnchor="margin" w:x="45" w:y="10395"/>
        <w:rPr>
          <w:rStyle w:val="C3"/>
          <w:rtl w:val="0"/>
        </w:rPr>
      </w:pPr>
    </w:p>
    <w:p>
      <w:pPr>
        <w:pStyle w:val="P13"/>
        <w:framePr w:w="6658" w:h="480" w:hRule="exact" w:wrap="none" w:vAnchor="page" w:hAnchor="margin" w:x="71" w:y="10451"/>
        <w:rPr>
          <w:rStyle w:val="C11"/>
          <w:rtl w:val="0"/>
        </w:rPr>
      </w:pPr>
      <w:r>
        <w:rPr>
          <w:rStyle w:val="C11"/>
          <w:rtl w:val="0"/>
        </w:rPr>
        <w:t xml:space="preserve">a) Popsat předpisy  BOZP, hygieny práce, požární prevence, poskytování první pomoci a zacházení s elektrickým proudem v kožedělné výrobě</w:t>
      </w:r>
    </w:p>
    <w:p>
      <w:pPr>
        <w:pStyle w:val="P28"/>
        <w:framePr w:w="3921" w:h="607" w:hRule="exact" w:wrap="none" w:vAnchor="page" w:hAnchor="margin" w:x="6800" w:y="10395"/>
        <w:rPr>
          <w:rStyle w:val="C3"/>
          <w:rtl w:val="0"/>
        </w:rPr>
      </w:pPr>
    </w:p>
    <w:p>
      <w:pPr>
        <w:pStyle w:val="P29"/>
        <w:framePr w:w="3839" w:h="480" w:hRule="exact" w:wrap="none" w:vAnchor="page" w:hAnchor="margin" w:x="6856" w:y="10451"/>
        <w:rPr>
          <w:rStyle w:val="C21"/>
          <w:rtl w:val="0"/>
        </w:rPr>
      </w:pPr>
      <w:r>
        <w:rPr>
          <w:rStyle w:val="C21"/>
          <w:rtl w:val="0"/>
        </w:rPr>
        <w:t>Ústní ověření</w:t>
      </w:r>
    </w:p>
    <w:p>
      <w:pPr>
        <w:pStyle w:val="P16"/>
        <w:framePr w:w="6710" w:h="831" w:hRule="exact" w:wrap="none" w:vAnchor="page" w:hAnchor="margin" w:x="45" w:y="11002"/>
        <w:rPr>
          <w:rStyle w:val="C3"/>
          <w:rtl w:val="0"/>
        </w:rPr>
      </w:pPr>
    </w:p>
    <w:p>
      <w:pPr>
        <w:pStyle w:val="P17"/>
        <w:framePr w:w="6658" w:h="704" w:hRule="exact" w:wrap="none" w:vAnchor="page" w:hAnchor="margin" w:x="71" w:y="11058"/>
        <w:rPr>
          <w:rStyle w:val="C13"/>
          <w:rtl w:val="0"/>
        </w:rPr>
      </w:pPr>
      <w:r>
        <w:rPr>
          <w:rStyle w:val="C13"/>
          <w:rtl w:val="0"/>
        </w:rPr>
        <w:t>b) Zkontrolovat dodržování předpisů bezpečnosti práce při obsluze konkrétního stroje v kožedělné výrobě, navrhnout případná nápravná opatření</w:t>
      </w:r>
    </w:p>
    <w:p>
      <w:pPr>
        <w:pStyle w:val="P30"/>
        <w:framePr w:w="3921" w:h="831" w:hRule="exact" w:wrap="none" w:vAnchor="page" w:hAnchor="margin" w:x="6800" w:y="11002"/>
        <w:rPr>
          <w:rStyle w:val="C3"/>
          <w:rtl w:val="0"/>
        </w:rPr>
      </w:pPr>
    </w:p>
    <w:p>
      <w:pPr>
        <w:pStyle w:val="P31"/>
        <w:framePr w:w="3839" w:h="704" w:hRule="exact" w:wrap="none" w:vAnchor="page" w:hAnchor="margin" w:x="6856" w:y="11058"/>
        <w:rPr>
          <w:rStyle w:val="C22"/>
          <w:rtl w:val="0"/>
        </w:rPr>
      </w:pPr>
      <w:r>
        <w:rPr>
          <w:rStyle w:val="C22"/>
          <w:rtl w:val="0"/>
        </w:rPr>
        <w:t>Praktické předvedení</w:t>
      </w:r>
    </w:p>
    <w:p>
      <w:pPr>
        <w:pStyle w:val="P12"/>
        <w:framePr w:w="6710" w:h="607" w:hRule="exact" w:wrap="none" w:vAnchor="page" w:hAnchor="margin" w:x="45" w:y="11833"/>
        <w:rPr>
          <w:rStyle w:val="C3"/>
          <w:rtl w:val="0"/>
        </w:rPr>
      </w:pPr>
    </w:p>
    <w:p>
      <w:pPr>
        <w:pStyle w:val="P13"/>
        <w:framePr w:w="6658" w:h="480" w:hRule="exact" w:wrap="none" w:vAnchor="page" w:hAnchor="margin" w:x="71" w:y="11889"/>
        <w:rPr>
          <w:rStyle w:val="C11"/>
          <w:rtl w:val="0"/>
        </w:rPr>
      </w:pPr>
      <w:r>
        <w:rPr>
          <w:rStyle w:val="C11"/>
          <w:rtl w:val="0"/>
        </w:rPr>
        <w:t>c) Uvést možná rizika bezpečnosti práce v provozech kožedělné výroby a navrhnout způsob jejich eliminace</w:t>
      </w:r>
    </w:p>
    <w:p>
      <w:pPr>
        <w:pStyle w:val="P28"/>
        <w:framePr w:w="3921" w:h="607" w:hRule="exact" w:wrap="none" w:vAnchor="page" w:hAnchor="margin" w:x="6800" w:y="11833"/>
        <w:rPr>
          <w:rStyle w:val="C3"/>
          <w:rtl w:val="0"/>
        </w:rPr>
      </w:pPr>
    </w:p>
    <w:p>
      <w:pPr>
        <w:pStyle w:val="P29"/>
        <w:framePr w:w="3839" w:h="480" w:hRule="exact" w:wrap="none" w:vAnchor="page" w:hAnchor="margin" w:x="6856" w:y="11889"/>
        <w:rPr>
          <w:rStyle w:val="C21"/>
          <w:rtl w:val="0"/>
        </w:rPr>
      </w:pPr>
      <w:r>
        <w:rPr>
          <w:rStyle w:val="C21"/>
          <w:rtl w:val="0"/>
        </w:rPr>
        <w:t>Praktické předvedení a ústní ověření</w:t>
      </w:r>
    </w:p>
    <w:p>
      <w:pPr>
        <w:pStyle w:val="P16"/>
        <w:framePr w:w="6710" w:h="607" w:hRule="exact" w:wrap="none" w:vAnchor="page" w:hAnchor="margin" w:x="45" w:y="12440"/>
        <w:rPr>
          <w:rStyle w:val="C3"/>
          <w:rtl w:val="0"/>
        </w:rPr>
      </w:pPr>
    </w:p>
    <w:p>
      <w:pPr>
        <w:pStyle w:val="P17"/>
        <w:framePr w:w="6658" w:h="480" w:hRule="exact" w:wrap="none" w:vAnchor="page" w:hAnchor="margin" w:x="71" w:y="12496"/>
        <w:rPr>
          <w:rStyle w:val="C13"/>
          <w:rtl w:val="0"/>
        </w:rPr>
      </w:pPr>
      <w:r>
        <w:rPr>
          <w:rStyle w:val="C13"/>
          <w:rtl w:val="0"/>
        </w:rPr>
        <w:t>d) Vyjmenovat předepsané ochranné prostředky používané pro zajištění BOZP v kožedělné výrobě</w:t>
      </w:r>
    </w:p>
    <w:p>
      <w:pPr>
        <w:pStyle w:val="P30"/>
        <w:framePr w:w="3921" w:h="607" w:hRule="exact" w:wrap="none" w:vAnchor="page" w:hAnchor="margin" w:x="6800" w:y="12440"/>
        <w:rPr>
          <w:rStyle w:val="C3"/>
          <w:rtl w:val="0"/>
        </w:rPr>
      </w:pPr>
    </w:p>
    <w:p>
      <w:pPr>
        <w:pStyle w:val="P31"/>
        <w:framePr w:w="3839" w:h="480" w:hRule="exact" w:wrap="none" w:vAnchor="page" w:hAnchor="margin" w:x="6856" w:y="12496"/>
        <w:rPr>
          <w:rStyle w:val="C22"/>
          <w:rtl w:val="0"/>
        </w:rPr>
      </w:pPr>
      <w:r>
        <w:rPr>
          <w:rStyle w:val="C22"/>
          <w:rtl w:val="0"/>
        </w:rPr>
        <w:t>Ústní ověření</w:t>
      </w:r>
    </w:p>
    <w:p>
      <w:pPr>
        <w:pStyle w:val="P12"/>
        <w:framePr w:w="6710" w:h="607" w:hRule="exact" w:wrap="none" w:vAnchor="page" w:hAnchor="margin" w:x="45" w:y="13047"/>
        <w:rPr>
          <w:rStyle w:val="C3"/>
          <w:rtl w:val="0"/>
        </w:rPr>
      </w:pPr>
    </w:p>
    <w:p>
      <w:pPr>
        <w:pStyle w:val="P13"/>
        <w:framePr w:w="6658" w:h="480" w:hRule="exact" w:wrap="none" w:vAnchor="page" w:hAnchor="margin" w:x="71" w:y="13103"/>
        <w:rPr>
          <w:rStyle w:val="C11"/>
          <w:rtl w:val="0"/>
        </w:rPr>
      </w:pPr>
      <w:r>
        <w:rPr>
          <w:rStyle w:val="C11"/>
          <w:rtl w:val="0"/>
        </w:rPr>
        <w:t>e) Seznámit zaměstnance se zásadami BOZP, provést písemný záznam o vykonaném proškolení</w:t>
      </w:r>
    </w:p>
    <w:p>
      <w:pPr>
        <w:pStyle w:val="P28"/>
        <w:framePr w:w="3921" w:h="607" w:hRule="exact" w:wrap="none" w:vAnchor="page" w:hAnchor="margin" w:x="6800" w:y="13047"/>
        <w:rPr>
          <w:rStyle w:val="C3"/>
          <w:rtl w:val="0"/>
        </w:rPr>
      </w:pPr>
    </w:p>
    <w:p>
      <w:pPr>
        <w:pStyle w:val="P29"/>
        <w:framePr w:w="3839" w:h="480" w:hRule="exact" w:wrap="none" w:vAnchor="page" w:hAnchor="margin" w:x="6856" w:y="13103"/>
        <w:rPr>
          <w:rStyle w:val="C21"/>
          <w:rtl w:val="0"/>
        </w:rPr>
      </w:pPr>
      <w:r>
        <w:rPr>
          <w:rStyle w:val="C21"/>
          <w:rtl w:val="0"/>
        </w:rPr>
        <w:t>Praktické předvedení a písemné ověření</w:t>
      </w:r>
    </w:p>
    <w:p>
      <w:pPr>
        <w:pStyle w:val="P16"/>
        <w:framePr w:w="6710" w:h="607" w:hRule="exact" w:wrap="none" w:vAnchor="page" w:hAnchor="margin" w:x="45" w:y="13654"/>
        <w:rPr>
          <w:rStyle w:val="C3"/>
          <w:rtl w:val="0"/>
        </w:rPr>
      </w:pPr>
    </w:p>
    <w:p>
      <w:pPr>
        <w:pStyle w:val="P17"/>
        <w:framePr w:w="6658" w:h="480" w:hRule="exact" w:wrap="none" w:vAnchor="page" w:hAnchor="margin" w:x="71" w:y="13710"/>
        <w:rPr>
          <w:rStyle w:val="C13"/>
          <w:rtl w:val="0"/>
        </w:rPr>
      </w:pPr>
      <w:r>
        <w:rPr>
          <w:rStyle w:val="C13"/>
          <w:rtl w:val="0"/>
        </w:rPr>
        <w:t xml:space="preserve">f) Zdůvodnit nutnost vedení písemné dokumentace  o provedených bezpečnostních školeních zaměstnanců</w:t>
      </w:r>
    </w:p>
    <w:p>
      <w:pPr>
        <w:pStyle w:val="P30"/>
        <w:framePr w:w="3921" w:h="607" w:hRule="exact" w:wrap="none" w:vAnchor="page" w:hAnchor="margin" w:x="6800" w:y="13654"/>
        <w:rPr>
          <w:rStyle w:val="C3"/>
          <w:rtl w:val="0"/>
        </w:rPr>
      </w:pPr>
    </w:p>
    <w:p>
      <w:pPr>
        <w:pStyle w:val="P31"/>
        <w:framePr w:w="3839" w:h="480" w:hRule="exact" w:wrap="none" w:vAnchor="page" w:hAnchor="margin" w:x="6856" w:y="13710"/>
        <w:rPr>
          <w:rStyle w:val="C22"/>
          <w:rtl w:val="0"/>
        </w:rPr>
      </w:pPr>
      <w:r>
        <w:rPr>
          <w:rStyle w:val="C22"/>
          <w:rtl w:val="0"/>
        </w:rPr>
        <w:t>Ústní ověření</w:t>
      </w:r>
    </w:p>
    <w:p>
      <w:pPr>
        <w:pStyle w:val="P32"/>
        <w:framePr w:w="10710" w:h="248" w:hRule="exact" w:wrap="none" w:vAnchor="page" w:hAnchor="margin" w:x="28" w:y="143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mistr, 20.10.2026 10:36:22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technologických postupů v kožedělné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metody kontroly dodržování technologického postupu v kožedělné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kontrolu dodržování technologického postupu ve výrobním procesu kožedělné výroby včetně dodržování zásad BOZP, zaujmout stanovisko ke zjištěnému stavu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Zkontrolovat dodržování pracovního postupu u vytipované pracovní operace v kožedělné výrobě, výsledek kontroly vyhodnotit</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Navrhnout metody vedoucí ke zlepšení kontrolního mechanismu technologických postupů v kožedělné výrobě</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Kontrola plnění operativních plánů v kožedělné výrobě</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831" w:hRule="exact" w:wrap="none" w:vAnchor="page" w:hAnchor="margin" w:x="45" w:y="6986"/>
        <w:rPr>
          <w:rStyle w:val="C3"/>
          <w:rtl w:val="0"/>
        </w:rPr>
      </w:pPr>
    </w:p>
    <w:p>
      <w:pPr>
        <w:pStyle w:val="P13"/>
        <w:framePr w:w="6658" w:h="704" w:hRule="exact" w:wrap="none" w:vAnchor="page" w:hAnchor="margin" w:x="71" w:y="7042"/>
        <w:rPr>
          <w:rStyle w:val="C11"/>
          <w:rtl w:val="0"/>
        </w:rPr>
      </w:pPr>
      <w:r>
        <w:rPr>
          <w:rStyle w:val="C11"/>
          <w:rtl w:val="0"/>
        </w:rPr>
        <w:t>a) Zkontrolovat průběžně plnění výkonnostních norem v kožedělné výrobě, porovnat denní plnění výkonnostních ukazatelů s dlouhodobým výrobním plánem, v případě zjištění nedostatků navrhnout operativní řešení</w:t>
      </w:r>
    </w:p>
    <w:p>
      <w:pPr>
        <w:pStyle w:val="P28"/>
        <w:framePr w:w="3921" w:h="831" w:hRule="exact" w:wrap="none" w:vAnchor="page" w:hAnchor="margin" w:x="6800" w:y="6986"/>
        <w:rPr>
          <w:rStyle w:val="C3"/>
          <w:rtl w:val="0"/>
        </w:rPr>
      </w:pPr>
    </w:p>
    <w:p>
      <w:pPr>
        <w:pStyle w:val="P29"/>
        <w:framePr w:w="3839" w:h="704" w:hRule="exact" w:wrap="none" w:vAnchor="page" w:hAnchor="margin" w:x="6856" w:y="7042"/>
        <w:rPr>
          <w:rStyle w:val="C21"/>
          <w:rtl w:val="0"/>
        </w:rPr>
      </w:pPr>
      <w:r>
        <w:rPr>
          <w:rStyle w:val="C21"/>
          <w:rtl w:val="0"/>
        </w:rPr>
        <w:t>Praktické předvedení</w:t>
      </w:r>
    </w:p>
    <w:p>
      <w:pPr>
        <w:pStyle w:val="P16"/>
        <w:framePr w:w="6710" w:h="607" w:hRule="exact" w:wrap="none" w:vAnchor="page" w:hAnchor="margin" w:x="45" w:y="7817"/>
        <w:rPr>
          <w:rStyle w:val="C3"/>
          <w:rtl w:val="0"/>
        </w:rPr>
      </w:pPr>
    </w:p>
    <w:p>
      <w:pPr>
        <w:pStyle w:val="P17"/>
        <w:framePr w:w="6658" w:h="480" w:hRule="exact" w:wrap="none" w:vAnchor="page" w:hAnchor="margin" w:x="71" w:y="7873"/>
        <w:rPr>
          <w:rStyle w:val="C13"/>
          <w:rtl w:val="0"/>
        </w:rPr>
      </w:pPr>
      <w:r>
        <w:rPr>
          <w:rStyle w:val="C13"/>
          <w:rtl w:val="0"/>
        </w:rPr>
        <w:t>b) Zkontrolovat plnění operativního plánu výroby, při zjištění nedostatků definovat příčinu vzniklého problému</w:t>
      </w:r>
    </w:p>
    <w:p>
      <w:pPr>
        <w:pStyle w:val="P30"/>
        <w:framePr w:w="3921" w:h="607" w:hRule="exact" w:wrap="none" w:vAnchor="page" w:hAnchor="margin" w:x="6800" w:y="7817"/>
        <w:rPr>
          <w:rStyle w:val="C3"/>
          <w:rtl w:val="0"/>
        </w:rPr>
      </w:pPr>
    </w:p>
    <w:p>
      <w:pPr>
        <w:pStyle w:val="P31"/>
        <w:framePr w:w="3839" w:h="480" w:hRule="exact" w:wrap="none" w:vAnchor="page" w:hAnchor="margin" w:x="6856" w:y="7873"/>
        <w:rPr>
          <w:rStyle w:val="C22"/>
          <w:rtl w:val="0"/>
        </w:rPr>
      </w:pPr>
      <w:r>
        <w:rPr>
          <w:rStyle w:val="C22"/>
          <w:rtl w:val="0"/>
        </w:rPr>
        <w:t>Praktické předvedení a ústní ověření</w:t>
      </w:r>
    </w:p>
    <w:p>
      <w:pPr>
        <w:pStyle w:val="P12"/>
        <w:framePr w:w="6710" w:h="607" w:hRule="exact" w:wrap="none" w:vAnchor="page" w:hAnchor="margin" w:x="45" w:y="8424"/>
        <w:rPr>
          <w:rStyle w:val="C3"/>
          <w:rtl w:val="0"/>
        </w:rPr>
      </w:pPr>
    </w:p>
    <w:p>
      <w:pPr>
        <w:pStyle w:val="P13"/>
        <w:framePr w:w="6658" w:h="480" w:hRule="exact" w:wrap="none" w:vAnchor="page" w:hAnchor="margin" w:x="71" w:y="8480"/>
        <w:rPr>
          <w:rStyle w:val="C11"/>
          <w:rtl w:val="0"/>
        </w:rPr>
      </w:pPr>
      <w:r>
        <w:rPr>
          <w:rStyle w:val="C11"/>
          <w:rtl w:val="0"/>
        </w:rPr>
        <w:t>c) Předvést schopnost motivovat pracovní tým ke splnění operativního výrobního plánu v kožedělné výrobě</w:t>
      </w:r>
    </w:p>
    <w:p>
      <w:pPr>
        <w:pStyle w:val="P28"/>
        <w:framePr w:w="3921" w:h="607" w:hRule="exact" w:wrap="none" w:vAnchor="page" w:hAnchor="margin" w:x="6800" w:y="8424"/>
        <w:rPr>
          <w:rStyle w:val="C3"/>
          <w:rtl w:val="0"/>
        </w:rPr>
      </w:pPr>
    </w:p>
    <w:p>
      <w:pPr>
        <w:pStyle w:val="P29"/>
        <w:framePr w:w="3839" w:h="480" w:hRule="exact" w:wrap="none" w:vAnchor="page" w:hAnchor="margin" w:x="6856" w:y="8480"/>
        <w:rPr>
          <w:rStyle w:val="C21"/>
          <w:rtl w:val="0"/>
        </w:rPr>
      </w:pPr>
      <w:r>
        <w:rPr>
          <w:rStyle w:val="C21"/>
          <w:rtl w:val="0"/>
        </w:rPr>
        <w:t>Praktické předvedení</w:t>
      </w:r>
    </w:p>
    <w:p>
      <w:pPr>
        <w:pStyle w:val="P32"/>
        <w:framePr w:w="10710" w:h="248" w:hRule="exact" w:wrap="none" w:vAnchor="page" w:hAnchor="margin" w:x="28" w:y="9144"/>
        <w:rPr>
          <w:rStyle w:val="C23"/>
          <w:rtl w:val="0"/>
        </w:rPr>
      </w:pPr>
      <w:r>
        <w:rPr>
          <w:rStyle w:val="C23"/>
          <w:rtl w:val="0"/>
        </w:rPr>
        <w:t>Je třeba splnit všechna kritéria.</w:t>
      </w:r>
    </w:p>
    <w:p>
      <w:pPr>
        <w:pStyle w:val="P23"/>
        <w:framePr w:w="10710" w:h="340" w:hRule="exact" w:wrap="none" w:vAnchor="page" w:hAnchor="margin" w:x="28" w:y="9580"/>
        <w:rPr>
          <w:rStyle w:val="C18"/>
          <w:rtl w:val="0"/>
        </w:rPr>
      </w:pPr>
      <w:r>
        <w:rPr>
          <w:rStyle w:val="C18"/>
          <w:rtl w:val="0"/>
        </w:rPr>
        <w:t>Kompletace, mezioperační a konečná kontrola kvality v kožedělné výrobě</w:t>
      </w:r>
    </w:p>
    <w:p>
      <w:pPr>
        <w:pStyle w:val="P24"/>
        <w:framePr w:w="6713" w:h="376" w:hRule="exact" w:wrap="none" w:vAnchor="page" w:hAnchor="margin" w:x="45" w:y="10019"/>
        <w:rPr>
          <w:rStyle w:val="C3"/>
          <w:rtl w:val="0"/>
        </w:rPr>
      </w:pPr>
    </w:p>
    <w:p>
      <w:pPr>
        <w:pStyle w:val="P25"/>
        <w:framePr w:w="6661" w:h="249" w:hRule="exact" w:wrap="none" w:vAnchor="page" w:hAnchor="margin" w:x="71" w:y="10090"/>
        <w:rPr>
          <w:rStyle w:val="C19"/>
          <w:rtl w:val="0"/>
        </w:rPr>
      </w:pPr>
      <w:r>
        <w:rPr>
          <w:rStyle w:val="C19"/>
          <w:rtl w:val="0"/>
        </w:rPr>
        <w:t>Kritéria hodnocení</w:t>
      </w:r>
    </w:p>
    <w:p>
      <w:pPr>
        <w:pStyle w:val="P26"/>
        <w:framePr w:w="3918" w:h="376" w:hRule="exact" w:wrap="none" w:vAnchor="page" w:hAnchor="margin" w:x="6803" w:y="10019"/>
        <w:rPr>
          <w:rStyle w:val="C3"/>
          <w:rtl w:val="0"/>
        </w:rPr>
      </w:pPr>
    </w:p>
    <w:p>
      <w:pPr>
        <w:pStyle w:val="P27"/>
        <w:framePr w:w="3836" w:h="249" w:hRule="exact" w:wrap="none" w:vAnchor="page" w:hAnchor="margin" w:x="6859" w:y="10090"/>
        <w:rPr>
          <w:rStyle w:val="C20"/>
          <w:rtl w:val="0"/>
        </w:rPr>
      </w:pPr>
      <w:r>
        <w:rPr>
          <w:rStyle w:val="C20"/>
          <w:rtl w:val="0"/>
        </w:rPr>
        <w:t>Způsoby ověření</w:t>
      </w:r>
    </w:p>
    <w:p>
      <w:pPr>
        <w:pStyle w:val="P12"/>
        <w:framePr w:w="6710" w:h="607" w:hRule="exact" w:wrap="none" w:vAnchor="page" w:hAnchor="margin" w:x="45" w:y="10395"/>
        <w:rPr>
          <w:rStyle w:val="C3"/>
          <w:rtl w:val="0"/>
        </w:rPr>
      </w:pPr>
    </w:p>
    <w:p>
      <w:pPr>
        <w:pStyle w:val="P13"/>
        <w:framePr w:w="6658" w:h="480" w:hRule="exact" w:wrap="none" w:vAnchor="page" w:hAnchor="margin" w:x="71" w:y="10451"/>
        <w:rPr>
          <w:rStyle w:val="C11"/>
          <w:rtl w:val="0"/>
        </w:rPr>
      </w:pPr>
      <w:r>
        <w:rPr>
          <w:rStyle w:val="C11"/>
          <w:rtl w:val="0"/>
        </w:rPr>
        <w:t>a) Zkompletovat hotové kožedělné výrobky a připravit je pro následující pracovní činnost</w:t>
      </w:r>
    </w:p>
    <w:p>
      <w:pPr>
        <w:pStyle w:val="P28"/>
        <w:framePr w:w="3921" w:h="607" w:hRule="exact" w:wrap="none" w:vAnchor="page" w:hAnchor="margin" w:x="6800" w:y="10395"/>
        <w:rPr>
          <w:rStyle w:val="C3"/>
          <w:rtl w:val="0"/>
        </w:rPr>
      </w:pPr>
    </w:p>
    <w:p>
      <w:pPr>
        <w:pStyle w:val="P29"/>
        <w:framePr w:w="3839" w:h="480" w:hRule="exact" w:wrap="none" w:vAnchor="page" w:hAnchor="margin" w:x="6856" w:y="10451"/>
        <w:rPr>
          <w:rStyle w:val="C21"/>
          <w:rtl w:val="0"/>
        </w:rPr>
      </w:pPr>
      <w:r>
        <w:rPr>
          <w:rStyle w:val="C21"/>
          <w:rtl w:val="0"/>
        </w:rPr>
        <w:t>Praktické předvedení</w:t>
      </w:r>
    </w:p>
    <w:p>
      <w:pPr>
        <w:pStyle w:val="P16"/>
        <w:framePr w:w="6710" w:h="607" w:hRule="exact" w:wrap="none" w:vAnchor="page" w:hAnchor="margin" w:x="45" w:y="11002"/>
        <w:rPr>
          <w:rStyle w:val="C3"/>
          <w:rtl w:val="0"/>
        </w:rPr>
      </w:pPr>
    </w:p>
    <w:p>
      <w:pPr>
        <w:pStyle w:val="P17"/>
        <w:framePr w:w="6658" w:h="480" w:hRule="exact" w:wrap="none" w:vAnchor="page" w:hAnchor="margin" w:x="71" w:y="11058"/>
        <w:rPr>
          <w:rStyle w:val="C13"/>
          <w:rtl w:val="0"/>
        </w:rPr>
      </w:pPr>
      <w:r>
        <w:rPr>
          <w:rStyle w:val="C13"/>
          <w:rtl w:val="0"/>
        </w:rPr>
        <w:t>b) Provést mezioperační kontrolu kvality v technologickém procesu kožedělné výroby, zjištěný stav vyhodnotit</w:t>
      </w:r>
    </w:p>
    <w:p>
      <w:pPr>
        <w:pStyle w:val="P30"/>
        <w:framePr w:w="3921" w:h="607" w:hRule="exact" w:wrap="none" w:vAnchor="page" w:hAnchor="margin" w:x="6800" w:y="11002"/>
        <w:rPr>
          <w:rStyle w:val="C3"/>
          <w:rtl w:val="0"/>
        </w:rPr>
      </w:pPr>
    </w:p>
    <w:p>
      <w:pPr>
        <w:pStyle w:val="P31"/>
        <w:framePr w:w="3839" w:h="480" w:hRule="exact" w:wrap="none" w:vAnchor="page" w:hAnchor="margin" w:x="6856" w:y="11058"/>
        <w:rPr>
          <w:rStyle w:val="C22"/>
          <w:rtl w:val="0"/>
        </w:rPr>
      </w:pPr>
      <w:r>
        <w:rPr>
          <w:rStyle w:val="C22"/>
          <w:rtl w:val="0"/>
        </w:rPr>
        <w:t>Praktické předvedení a ústní ověření</w:t>
      </w:r>
    </w:p>
    <w:p>
      <w:pPr>
        <w:pStyle w:val="P12"/>
        <w:framePr w:w="6710" w:h="607" w:hRule="exact" w:wrap="none" w:vAnchor="page" w:hAnchor="margin" w:x="45" w:y="11609"/>
        <w:rPr>
          <w:rStyle w:val="C3"/>
          <w:rtl w:val="0"/>
        </w:rPr>
      </w:pPr>
    </w:p>
    <w:p>
      <w:pPr>
        <w:pStyle w:val="P13"/>
        <w:framePr w:w="6658" w:h="480" w:hRule="exact" w:wrap="none" w:vAnchor="page" w:hAnchor="margin" w:x="71" w:y="11665"/>
        <w:rPr>
          <w:rStyle w:val="C11"/>
          <w:rtl w:val="0"/>
        </w:rPr>
      </w:pPr>
      <w:r>
        <w:rPr>
          <w:rStyle w:val="C11"/>
          <w:rtl w:val="0"/>
        </w:rPr>
        <w:t>c) Provést kontrolu kvality hotového kožedělného výrobku, v případě zjištění nedostatků prosadit opatření vedoucí k nápravě</w:t>
      </w:r>
    </w:p>
    <w:p>
      <w:pPr>
        <w:pStyle w:val="P28"/>
        <w:framePr w:w="3921" w:h="607" w:hRule="exact" w:wrap="none" w:vAnchor="page" w:hAnchor="margin" w:x="6800" w:y="11609"/>
        <w:rPr>
          <w:rStyle w:val="C3"/>
          <w:rtl w:val="0"/>
        </w:rPr>
      </w:pPr>
    </w:p>
    <w:p>
      <w:pPr>
        <w:pStyle w:val="P29"/>
        <w:framePr w:w="3839" w:h="480" w:hRule="exact" w:wrap="none" w:vAnchor="page" w:hAnchor="margin" w:x="6856" w:y="11665"/>
        <w:rPr>
          <w:rStyle w:val="C21"/>
          <w:rtl w:val="0"/>
        </w:rPr>
      </w:pPr>
      <w:r>
        <w:rPr>
          <w:rStyle w:val="C21"/>
          <w:rtl w:val="0"/>
        </w:rPr>
        <w:t>Praktické předvedení a ústní ověření</w:t>
      </w:r>
    </w:p>
    <w:p>
      <w:pPr>
        <w:pStyle w:val="P16"/>
        <w:framePr w:w="6710" w:h="607" w:hRule="exact" w:wrap="none" w:vAnchor="page" w:hAnchor="margin" w:x="45" w:y="12216"/>
        <w:rPr>
          <w:rStyle w:val="C3"/>
          <w:rtl w:val="0"/>
        </w:rPr>
      </w:pPr>
    </w:p>
    <w:p>
      <w:pPr>
        <w:pStyle w:val="P17"/>
        <w:framePr w:w="6658" w:h="480" w:hRule="exact" w:wrap="none" w:vAnchor="page" w:hAnchor="margin" w:x="71" w:y="12272"/>
        <w:rPr>
          <w:rStyle w:val="C13"/>
          <w:rtl w:val="0"/>
        </w:rPr>
      </w:pPr>
      <w:r>
        <w:rPr>
          <w:rStyle w:val="C13"/>
          <w:rtl w:val="0"/>
        </w:rPr>
        <w:t>d) Posoudit kvalitativní odchylku kožedělného výrobku a zařadit jej do patřičné kvalitativní třídy</w:t>
      </w:r>
    </w:p>
    <w:p>
      <w:pPr>
        <w:pStyle w:val="P30"/>
        <w:framePr w:w="3921" w:h="607" w:hRule="exact" w:wrap="none" w:vAnchor="page" w:hAnchor="margin" w:x="6800" w:y="12216"/>
        <w:rPr>
          <w:rStyle w:val="C3"/>
          <w:rtl w:val="0"/>
        </w:rPr>
      </w:pPr>
    </w:p>
    <w:p>
      <w:pPr>
        <w:pStyle w:val="P31"/>
        <w:framePr w:w="3839" w:h="480" w:hRule="exact" w:wrap="none" w:vAnchor="page" w:hAnchor="margin" w:x="6856" w:y="12272"/>
        <w:rPr>
          <w:rStyle w:val="C22"/>
          <w:rtl w:val="0"/>
        </w:rPr>
      </w:pPr>
      <w:r>
        <w:rPr>
          <w:rStyle w:val="C22"/>
          <w:rtl w:val="0"/>
        </w:rPr>
        <w:t>Praktické předvedení</w:t>
      </w:r>
    </w:p>
    <w:p>
      <w:pPr>
        <w:pStyle w:val="P12"/>
        <w:framePr w:w="6710" w:h="831" w:hRule="exact" w:wrap="none" w:vAnchor="page" w:hAnchor="margin" w:x="45" w:y="12823"/>
        <w:rPr>
          <w:rStyle w:val="C3"/>
          <w:rtl w:val="0"/>
        </w:rPr>
      </w:pPr>
    </w:p>
    <w:p>
      <w:pPr>
        <w:pStyle w:val="P13"/>
        <w:framePr w:w="6658" w:h="704" w:hRule="exact" w:wrap="none" w:vAnchor="page" w:hAnchor="margin" w:x="71" w:y="12879"/>
        <w:rPr>
          <w:rStyle w:val="C11"/>
          <w:rtl w:val="0"/>
        </w:rPr>
      </w:pPr>
      <w:r>
        <w:rPr>
          <w:rStyle w:val="C11"/>
          <w:rtl w:val="0"/>
        </w:rPr>
        <w:t>e) Předvést komunikaci se zaměstnanci, na základě odborných argumentů prosadit postup vedoucí k odstranění kvalitativních nedostatků v kožedělné výrobě</w:t>
      </w:r>
    </w:p>
    <w:p>
      <w:pPr>
        <w:pStyle w:val="P28"/>
        <w:framePr w:w="3921" w:h="831" w:hRule="exact" w:wrap="none" w:vAnchor="page" w:hAnchor="margin" w:x="6800" w:y="12823"/>
        <w:rPr>
          <w:rStyle w:val="C3"/>
          <w:rtl w:val="0"/>
        </w:rPr>
      </w:pPr>
    </w:p>
    <w:p>
      <w:pPr>
        <w:pStyle w:val="P29"/>
        <w:framePr w:w="3839" w:h="704" w:hRule="exact" w:wrap="none" w:vAnchor="page" w:hAnchor="margin" w:x="6856" w:y="12879"/>
        <w:rPr>
          <w:rStyle w:val="C21"/>
          <w:rtl w:val="0"/>
        </w:rPr>
      </w:pPr>
      <w:r>
        <w:rPr>
          <w:rStyle w:val="C21"/>
          <w:rtl w:val="0"/>
        </w:rPr>
        <w:t>Praktické předvedení a ústní ověření</w:t>
      </w:r>
    </w:p>
    <w:p>
      <w:pPr>
        <w:pStyle w:val="P32"/>
        <w:framePr w:w="10710" w:h="248" w:hRule="exact" w:wrap="none" w:vAnchor="page" w:hAnchor="margin" w:x="28" w:y="137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mistr, 20.10.2026 10:36:22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podkladů pro odměňování pracovníků v kožedělné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parametry spojené s odměňováním zaměstnanců v kožedělné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Orientovat se v normách výkonu a mzdových sazbách v kožedělné výrobě, vysvětlit způsob výpočtu předpokládané mzdy zaměstnance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Vypracovat měsíční souhrn odvedené práce pro výpočet mezd v kožedělné výrobě, popsat způsob vedení záznamů o denních výkonech zaměstnanců</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Operativní řešení organizačních a provozních problémů v kožedělné výrobě</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Provést rozbor operativního plánu kožedělné výroby, stanovit způsob a reálný termín jeho splnění</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Navrhnout organizační řešení problému v kožedělné výrobě, vzniklého nepřítomností zaměstnance</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c) Navrhnout operativní opatření vedoucí k řešení provozního problému vzniklého v důsledku poruchy strojního vybavení v kožedělné výrobě</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Praktické předvedení</w:t>
      </w:r>
    </w:p>
    <w:p>
      <w:pPr>
        <w:pStyle w:val="P32"/>
        <w:framePr w:w="10710" w:h="248" w:hRule="exact" w:wrap="none" w:vAnchor="page" w:hAnchor="margin" w:x="28" w:y="8313"/>
        <w:rPr>
          <w:rStyle w:val="C23"/>
          <w:rtl w:val="0"/>
        </w:rPr>
      </w:pPr>
      <w:r>
        <w:rPr>
          <w:rStyle w:val="C23"/>
          <w:rtl w:val="0"/>
        </w:rPr>
        <w:t>Je třeba splnit všechna kritéria.</w:t>
      </w:r>
    </w:p>
    <w:p>
      <w:pPr>
        <w:pStyle w:val="P23"/>
        <w:framePr w:w="10710" w:h="340" w:hRule="exact" w:wrap="none" w:vAnchor="page" w:hAnchor="margin" w:x="28" w:y="8749"/>
        <w:rPr>
          <w:rStyle w:val="C18"/>
          <w:rtl w:val="0"/>
        </w:rPr>
      </w:pPr>
      <w:r>
        <w:rPr>
          <w:rStyle w:val="C18"/>
          <w:rtl w:val="0"/>
        </w:rPr>
        <w:t>Koordinace průběhu a vazeb výrobních činností v kožedělné výrobě</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607" w:hRule="exact" w:wrap="none" w:vAnchor="page" w:hAnchor="margin" w:x="45" w:y="9564"/>
        <w:rPr>
          <w:rStyle w:val="C3"/>
          <w:rtl w:val="0"/>
        </w:rPr>
      </w:pPr>
    </w:p>
    <w:p>
      <w:pPr>
        <w:pStyle w:val="P13"/>
        <w:framePr w:w="6658" w:h="480" w:hRule="exact" w:wrap="none" w:vAnchor="page" w:hAnchor="margin" w:x="71" w:y="9620"/>
        <w:rPr>
          <w:rStyle w:val="C11"/>
          <w:rtl w:val="0"/>
        </w:rPr>
      </w:pPr>
      <w:r>
        <w:rPr>
          <w:rStyle w:val="C11"/>
          <w:rtl w:val="0"/>
        </w:rPr>
        <w:t>a) Sestavit harmonogram denní výroby kožedělných výrobků tak, aby jednotlivé výrobní činnosti na sebe plynule navazovaly</w:t>
      </w:r>
    </w:p>
    <w:p>
      <w:pPr>
        <w:pStyle w:val="P28"/>
        <w:framePr w:w="3921" w:h="607" w:hRule="exact" w:wrap="none" w:vAnchor="page" w:hAnchor="margin" w:x="6800" w:y="9564"/>
        <w:rPr>
          <w:rStyle w:val="C3"/>
          <w:rtl w:val="0"/>
        </w:rPr>
      </w:pPr>
    </w:p>
    <w:p>
      <w:pPr>
        <w:pStyle w:val="P29"/>
        <w:framePr w:w="3839" w:h="480" w:hRule="exact" w:wrap="none" w:vAnchor="page" w:hAnchor="margin" w:x="6856" w:y="9620"/>
        <w:rPr>
          <w:rStyle w:val="C21"/>
          <w:rtl w:val="0"/>
        </w:rPr>
      </w:pPr>
      <w:r>
        <w:rPr>
          <w:rStyle w:val="C21"/>
          <w:rtl w:val="0"/>
        </w:rPr>
        <w:t>Praktické předvedení</w:t>
      </w:r>
    </w:p>
    <w:p>
      <w:pPr>
        <w:pStyle w:val="P16"/>
        <w:framePr w:w="6710" w:h="607" w:hRule="exact" w:wrap="none" w:vAnchor="page" w:hAnchor="margin" w:x="45" w:y="10171"/>
        <w:rPr>
          <w:rStyle w:val="C3"/>
          <w:rtl w:val="0"/>
        </w:rPr>
      </w:pPr>
    </w:p>
    <w:p>
      <w:pPr>
        <w:pStyle w:val="P17"/>
        <w:framePr w:w="6658" w:h="480" w:hRule="exact" w:wrap="none" w:vAnchor="page" w:hAnchor="margin" w:x="71" w:y="10227"/>
        <w:rPr>
          <w:rStyle w:val="C13"/>
          <w:rtl w:val="0"/>
        </w:rPr>
      </w:pPr>
      <w:r>
        <w:rPr>
          <w:rStyle w:val="C13"/>
          <w:rtl w:val="0"/>
        </w:rPr>
        <w:t>b) Navrhnout obsazení pracovních pozic dle výrobního postupu pro konkrétní kožedělný výrobek a denního plánu</w:t>
      </w:r>
    </w:p>
    <w:p>
      <w:pPr>
        <w:pStyle w:val="P30"/>
        <w:framePr w:w="3921" w:h="607" w:hRule="exact" w:wrap="none" w:vAnchor="page" w:hAnchor="margin" w:x="6800" w:y="10171"/>
        <w:rPr>
          <w:rStyle w:val="C3"/>
          <w:rtl w:val="0"/>
        </w:rPr>
      </w:pPr>
    </w:p>
    <w:p>
      <w:pPr>
        <w:pStyle w:val="P31"/>
        <w:framePr w:w="3839" w:h="480" w:hRule="exact" w:wrap="none" w:vAnchor="page" w:hAnchor="margin" w:x="6856" w:y="10227"/>
        <w:rPr>
          <w:rStyle w:val="C22"/>
          <w:rtl w:val="0"/>
        </w:rPr>
      </w:pPr>
      <w:r>
        <w:rPr>
          <w:rStyle w:val="C22"/>
          <w:rtl w:val="0"/>
        </w:rPr>
        <w:t>Praktické předvedení</w:t>
      </w:r>
    </w:p>
    <w:p>
      <w:pPr>
        <w:pStyle w:val="P32"/>
        <w:framePr w:w="10710" w:h="248" w:hRule="exact" w:wrap="none" w:vAnchor="page" w:hAnchor="margin" w:x="28" w:y="1089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Kožařský technik mistr, 20.10.2026 10:36:22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http://katalog.nsp.cz/karta_tp.aspx?id_jp=6279).</w:t>
      </w:r>
    </w:p>
    <w:p>
      <w:pPr>
        <w:keepNext w:val="0"/>
        <w:keepLines w:val="0"/>
        <w:framePr w:w="10766" w:h="10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určitém úseku kožedělné výroby.</w:t>
      </w:r>
    </w:p>
    <w:p>
      <w:pPr>
        <w:keepNext w:val="0"/>
        <w:keepLines w:val="0"/>
        <w:framePr w:w="10766" w:h="10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založených na formě praktického předvedení je třeba přihlížet k bezpečnému provádění všech úkonů, ke komplexnímu přístupu k řešení daného úkolu a k celkové kvalitě provedení. Při ústním projevu je třeba sledovat používání odborné terminologie a využívání odborných znalostí pro řešení úkolů.</w:t>
      </w:r>
    </w:p>
    <w:p>
      <w:pPr>
        <w:keepNext w:val="0"/>
        <w:keepLines w:val="0"/>
        <w:framePr w:w="10766" w:h="10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pro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Zařizování preventivních prohlídek a oprav strojů a zařízení pro kožedělnou výrobu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Zajištění dodržování zásad BOZP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e);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plnění operativních plánů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c); </w:t>
      </w:r>
      <w:r>
        <w:rPr>
          <w:rFonts w:ascii="Arial" w:cs="Arial" w:hAnsi="Arial" w:eastAsia="Arial"/>
          <w:b w:val="1"/>
          <w:i w:val="0"/>
          <w:caps w:val="0"/>
          <w:strike w:val="0"/>
          <w:noProof w:val="0"/>
          <w:vanish w:val="0"/>
          <w:color w:val="auto"/>
          <w:sz w:val="20"/>
          <w:u w:val="none"/>
          <w:shd w:val="clear" w:color="auto" w:fill="auto"/>
          <w:vertAlign w:val="baseline"/>
          <w:lang/>
        </w:rPr>
        <w:t xml:space="preserve">Kompletace, mezioperační a konečná kontrola kvality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c), e); </w:t>
      </w:r>
      <w:r>
        <w:rPr>
          <w:rFonts w:ascii="Arial" w:cs="Arial" w:hAnsi="Arial" w:eastAsia="Arial"/>
          <w:b w:val="1"/>
          <w:i w:val="0"/>
          <w:caps w:val="0"/>
          <w:strike w:val="0"/>
          <w:noProof w:val="0"/>
          <w:vanish w:val="0"/>
          <w:color w:val="auto"/>
          <w:sz w:val="20"/>
          <w:u w:val="none"/>
          <w:shd w:val="clear" w:color="auto" w:fill="auto"/>
          <w:vertAlign w:val="baseline"/>
          <w:lang/>
        </w:rPr>
        <w:t xml:space="preserve">Operativní řešení organizačních a provozních problémů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b), c) modelové situace (v minimálním počtu 1 – maximálně 3 modelové situace) v návaznosti na ověřované kompetence.</w:t>
      </w:r>
    </w:p>
    <w:p>
      <w:pPr>
        <w:keepNext w:val="0"/>
        <w:keepLines w:val="0"/>
        <w:framePr w:w="10766" w:h="10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normách a v technických podkladech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Vedení technické a technologické dokumentace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Stanovování výrobních zařízení pro kožedělnou výrobu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w:t>
      </w:r>
      <w:r>
        <w:rPr>
          <w:rFonts w:ascii="Arial" w:cs="Arial" w:hAnsi="Arial" w:eastAsia="Arial"/>
          <w:b w:val="1"/>
          <w:i w:val="0"/>
          <w:caps w:val="0"/>
          <w:strike w:val="0"/>
          <w:noProof w:val="0"/>
          <w:vanish w:val="0"/>
          <w:color w:val="auto"/>
          <w:sz w:val="20"/>
          <w:u w:val="none"/>
          <w:shd w:val="clear" w:color="auto" w:fill="auto"/>
          <w:vertAlign w:val="baseline"/>
          <w:lang/>
        </w:rPr>
        <w:t xml:space="preserve">Zařizování preventivních prohlídek a oprav strojů a zařízení pro kožedělnou výrobu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Zajištění dodržování zásad BOZP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e);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dodržování technologických postupů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plnění operativních plánů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 xml:space="preserve">Kompletace, mezioperační a konečná kontrola kvality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e); </w:t>
      </w:r>
      <w:r>
        <w:rPr>
          <w:rFonts w:ascii="Arial" w:cs="Arial" w:hAnsi="Arial" w:eastAsia="Arial"/>
          <w:b w:val="1"/>
          <w:i w:val="0"/>
          <w:caps w:val="0"/>
          <w:strike w:val="0"/>
          <w:noProof w:val="0"/>
          <w:vanish w:val="0"/>
          <w:color w:val="auto"/>
          <w:sz w:val="20"/>
          <w:u w:val="none"/>
          <w:shd w:val="clear" w:color="auto" w:fill="auto"/>
          <w:vertAlign w:val="baseline"/>
          <w:lang/>
        </w:rPr>
        <w:t xml:space="preserve">Operativní řešení organizačních a provozních problémů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Koordinace průběhu a vazeb výrobních činností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druh kožedělného výrobku a jeho parametry, ke kterému se budou vztahovat zadané úkoly podle konkrétní kožedělné výroby (koželužská nebo obuvnická nebo rukavičkářská nebo brašnářská nebo sedlářská nebo výroba kožešinových nebo usňových výrobků) a místa konání zkoušky.</w:t>
      </w:r>
    </w:p>
    <w:p>
      <w:pPr>
        <w:keepNext w:val="0"/>
        <w:keepLines w:val="0"/>
        <w:framePr w:w="10766" w:h="10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odborné kompetence </w:t>
      </w:r>
      <w:r>
        <w:rPr>
          <w:rFonts w:ascii="Arial" w:cs="Arial" w:hAnsi="Arial" w:eastAsia="Arial"/>
          <w:b w:val="1"/>
          <w:i w:val="0"/>
          <w:caps w:val="0"/>
          <w:strike w:val="0"/>
          <w:noProof w:val="0"/>
          <w:vanish w:val="0"/>
          <w:color w:val="auto"/>
          <w:sz w:val="20"/>
          <w:u w:val="none"/>
          <w:shd w:val="clear" w:color="auto" w:fill="auto"/>
          <w:vertAlign w:val="baseline"/>
          <w:lang/>
        </w:rPr>
        <w:t>Stanovování výrobních zařízení pro kožedělnou výrobu</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a) vytvořit návrh sestavy strojů pro zhotovení konkrétního kožedělného výrobku (usně a kožešiny nebo obuvi nebo rukavice nebo sedlářského a brašnářského výrobku nebo kožešinového a usňového výrobku).</w:t>
      </w:r>
    </w:p>
    <w:p>
      <w:pPr>
        <w:keepNext w:val="0"/>
        <w:keepLines w:val="0"/>
        <w:framePr w:w="10766" w:h="10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normách a v technických podkladech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c) počet vzorků (v minimálním počtu 1 maximálně 3 vzorky); </w:t>
      </w:r>
      <w:r>
        <w:rPr>
          <w:rFonts w:ascii="Arial" w:cs="Arial" w:hAnsi="Arial" w:eastAsia="Arial"/>
          <w:b w:val="1"/>
          <w:i w:val="0"/>
          <w:caps w:val="0"/>
          <w:strike w:val="0"/>
          <w:noProof w:val="0"/>
          <w:vanish w:val="0"/>
          <w:color w:val="auto"/>
          <w:sz w:val="20"/>
          <w:u w:val="none"/>
          <w:shd w:val="clear" w:color="auto" w:fill="auto"/>
          <w:vertAlign w:val="baseline"/>
          <w:lang/>
        </w:rPr>
        <w:t xml:space="preserve">Posuzování kvality usní, základních a pomocných materiálů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počet vzorků (v minimálním počtu 7 - maximálně 10 vzorků) podle zaměření konkrétní kožedělné výroby (koželužská nebo obuvnická nebo rukavičkářská nebo brašnářská nebo sedlářská nebo výroba kožešinových nebo usňových výrobků) a místa konání zkoušky.</w:t>
      </w:r>
    </w:p>
    <w:p>
      <w:pPr>
        <w:pStyle w:val="P33"/>
        <w:framePr w:w="10766" w:h="1837" w:hRule="exact" w:wrap="none" w:vAnchor="page" w:hAnchor="margin" w:x="0" w:y="13141"/>
        <w:rPr>
          <w:rStyle w:val="C3"/>
          <w:rtl w:val="0"/>
        </w:rPr>
      </w:pPr>
    </w:p>
    <w:p>
      <w:pPr>
        <w:pStyle w:val="P35"/>
        <w:framePr w:w="10710" w:h="340" w:hRule="exact" w:wrap="none" w:vAnchor="page" w:hAnchor="margin" w:x="28" w:y="13141"/>
        <w:rPr>
          <w:rStyle w:val="C25"/>
          <w:rtl w:val="0"/>
        </w:rPr>
      </w:pPr>
      <w:r>
        <w:rPr>
          <w:rStyle w:val="C25"/>
          <w:rtl w:val="0"/>
        </w:rPr>
        <w:t>Výsledné hodnocení</w:t>
      </w:r>
    </w:p>
    <w:p>
      <w:pPr>
        <w:keepNext w:val="0"/>
        <w:keepLines w:val="0"/>
        <w:framePr w:w="10766" w:h="1497" w:hRule="exact" w:wrap="none" w:vAnchor="page" w:hAnchor="margin" w:x="0" w:y="134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Kožařský technik mistr, 20.10.2026 10:36:22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817"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kožedělného zboží nebo na výrobu obuvi a střední vzdělání s maturitní zkouškou a alespoň 5 let odborné praxe v oblasti kožedělné výroby nebo ve funkci učitele odborného výcviku nebo učitele praktického vyučování v oblasti kožedělné výroby.</w:t>
      </w:r>
    </w:p>
    <w:p>
      <w:pPr>
        <w:keepNext w:val="0"/>
        <w:keepLines w:val="1"/>
        <w:framePr w:w="10766" w:h="8270"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zaměřené na zpracování usní, plastů a pryže a alespoň 5 let odborné praxe v oblasti kožedělné výroby nebo ve funkci učitele odborného výcviku nebo učitele praktického vyučování v oblasti kožedělné výroby.</w:t>
      </w:r>
    </w:p>
    <w:p>
      <w:pPr>
        <w:keepNext w:val="0"/>
        <w:keepLines w:val="1"/>
        <w:framePr w:w="10766" w:h="8270"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kožedělné výroby nebo ve funkci učitele odborných předmětů nebo učitele odborného výcviku nebo učitele praktického vyučování v oblasti kožedělné výroby.</w:t>
      </w:r>
    </w:p>
    <w:p>
      <w:pPr>
        <w:keepNext w:val="0"/>
        <w:keepLines w:val="1"/>
        <w:framePr w:w="10766" w:h="8270"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32-018-M Kožařský technik mistr a střední vzdělání s maturitní zkouškou a alespoň 5 let odborné praxe v oblasti kožedělné výroby nebo ve funkci učitele odborného výcviku nebo učitele praktického vyučování v oblasti kožedělné výroby.</w:t>
      </w:r>
    </w:p>
    <w:p>
      <w:pPr>
        <w:keepNext w:val="0"/>
        <w:keepLines w:val="0"/>
        <w:framePr w:w="10766" w:h="827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Kožařský technik mistr, 20.10.2026 10:36:22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0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84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s instalovaným kancelářským SW a tiskárnou, papír, tužky, tabule</w:t>
      </w:r>
    </w:p>
    <w:p>
      <w:pPr>
        <w:keepNext w:val="0"/>
        <w:keepLines w:val="1"/>
        <w:framePr w:w="10766" w:h="84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•Vybavené výrobní prostory odpovídající danému typu kožedělné výroby (autorizovaná osoba určí podle zaměření konkrétní kožedělné výroby: koželužská nebo obuvnická nebo rukavičkářská nebo brašnářská nebo sedlářská nebo výroba kožešinových nebo usňových výrobků a podle místa konání zkoušky) s přísunem potřebné energie, odpovídající bezpečnostním a hygienickým požadavkům</w:t>
      </w:r>
    </w:p>
    <w:p>
      <w:pPr>
        <w:keepNext w:val="0"/>
        <w:keepLines w:val="1"/>
        <w:framePr w:w="10766" w:h="84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pro kožedělný průmysl (autorizovaná osoba upřesní podle typu konkrétního výrobku a místa konání zkoušky)</w:t>
      </w:r>
    </w:p>
    <w:p>
      <w:pPr>
        <w:keepNext w:val="0"/>
        <w:keepLines w:val="1"/>
        <w:framePr w:w="10766" w:h="84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a technologická dokumentace pro kožedělnou výrobu)</w:t>
      </w:r>
    </w:p>
    <w:p>
      <w:pPr>
        <w:keepNext w:val="0"/>
        <w:keepLines w:val="1"/>
        <w:framePr w:w="10766" w:h="84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•Složka pro zavedení a vedení technické a technologické dokumentace pro kožedělnou výrobu</w:t>
      </w:r>
    </w:p>
    <w:p>
      <w:pPr>
        <w:keepNext w:val="0"/>
        <w:keepLines w:val="1"/>
        <w:framePr w:w="10766" w:h="84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•Předpisy pro BOZP </w:t>
      </w:r>
    </w:p>
    <w:p>
      <w:pPr>
        <w:keepNext w:val="0"/>
        <w:keepLines w:val="1"/>
        <w:framePr w:w="10766" w:h="84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provedení záznamu o vykonané přednášce BOZP</w:t>
      </w:r>
    </w:p>
    <w:p>
      <w:pPr>
        <w:keepNext w:val="0"/>
        <w:keepLines w:val="1"/>
        <w:framePr w:w="10766" w:h="84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výkonu včetně mzdových sazeb (autorizovaná osoba určí podle typu konkrétního kožedělného výrobku a místa konání zkoušky)</w:t>
      </w:r>
    </w:p>
    <w:p>
      <w:pPr>
        <w:keepNext w:val="0"/>
        <w:keepLines w:val="1"/>
        <w:framePr w:w="10766" w:h="84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tiskopisy (plány výroby, formuláře pro výrobní záznamy, vedení denního výkonu)</w:t>
      </w:r>
    </w:p>
    <w:p>
      <w:pPr>
        <w:keepNext w:val="0"/>
        <w:keepLines w:val="1"/>
        <w:framePr w:w="10766" w:h="84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pro generální a preventivní opravy strojů</w:t>
      </w:r>
    </w:p>
    <w:p>
      <w:pPr>
        <w:keepNext w:val="0"/>
        <w:keepLines w:val="1"/>
        <w:framePr w:w="10766" w:h="84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•Kniha kvality</w:t>
      </w:r>
    </w:p>
    <w:p>
      <w:pPr>
        <w:keepNext w:val="0"/>
        <w:keepLines w:val="1"/>
        <w:framePr w:w="10766" w:h="84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základních a pomocných materiálů (v minimálním počtu 7 - maximálně 10 vzorků)</w:t>
      </w:r>
    </w:p>
    <w:p>
      <w:pPr>
        <w:keepNext w:val="0"/>
        <w:keepLines w:val="1"/>
        <w:framePr w:w="10766" w:h="84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kožedělných výrobků ( v minimálním počtu 1 - 3 vzorky; autorizovaná osoba upřesní typ vzorků podle konkrétní kožedělné výroby: koželužská nebo obuvnická nebo rukavičkářská nebo brašnářská nebo sedlářská nebo výroba kožešinových nebo usňových výrobků a místa konání zkoušky)</w:t>
      </w:r>
    </w:p>
    <w:p>
      <w:pPr>
        <w:keepNext w:val="0"/>
        <w:keepLines w:val="1"/>
        <w:framePr w:w="10766" w:h="84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kožedělných výrobků s materiálovými a výrobními vadami (v minimálním počtu 1 - maximálně 3 od každého; autorizovaná osoba upřesní typ vzorků podle konkrétní kožedělné výroby: koželužská nebo obuvnická nebo rukavičkářská nebo brašnářská nebo sedlářská nebo výroba kožešinových nebo usňových výrobků a místa konání zkoušky)</w:t>
      </w:r>
    </w:p>
    <w:p>
      <w:pPr>
        <w:keepNext w:val="0"/>
        <w:keepLines w:val="0"/>
        <w:framePr w:w="10766" w:h="84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4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1183"/>
        <w:rPr>
          <w:rStyle w:val="C3"/>
          <w:rtl w:val="0"/>
        </w:rPr>
      </w:pPr>
    </w:p>
    <w:p>
      <w:pPr>
        <w:pStyle w:val="P35"/>
        <w:framePr w:w="10710" w:h="340" w:hRule="exact" w:wrap="none" w:vAnchor="page" w:hAnchor="margin" w:x="28" w:y="11183"/>
        <w:rPr>
          <w:rStyle w:val="C25"/>
          <w:rtl w:val="0"/>
        </w:rPr>
      </w:pPr>
      <w:r>
        <w:rPr>
          <w:rStyle w:val="C25"/>
          <w:rtl w:val="0"/>
        </w:rPr>
        <w:t>Doba přípravy na zkoušku</w:t>
      </w:r>
    </w:p>
    <w:p>
      <w:pPr>
        <w:keepNext w:val="0"/>
        <w:keepLines w:val="0"/>
        <w:framePr w:w="10766" w:h="806" w:hRule="exact" w:wrap="none" w:vAnchor="page" w:hAnchor="margin" w:x="0" w:y="115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556"/>
        <w:rPr>
          <w:rStyle w:val="C3"/>
          <w:rtl w:val="0"/>
        </w:rPr>
      </w:pPr>
    </w:p>
    <w:p>
      <w:pPr>
        <w:pStyle w:val="P35"/>
        <w:framePr w:w="10710" w:h="340" w:hRule="exact" w:wrap="none" w:vAnchor="page" w:hAnchor="margin" w:x="28" w:y="12556"/>
        <w:rPr>
          <w:rStyle w:val="C25"/>
          <w:rtl w:val="0"/>
        </w:rPr>
      </w:pPr>
      <w:r>
        <w:rPr>
          <w:rStyle w:val="C25"/>
          <w:rtl w:val="0"/>
        </w:rPr>
        <w:t>Doba pro vykonání zkoušky</w:t>
      </w:r>
    </w:p>
    <w:p>
      <w:pPr>
        <w:keepNext w:val="0"/>
        <w:keepLines w:val="0"/>
        <w:framePr w:w="10766" w:h="806" w:hRule="exact" w:wrap="none" w:vAnchor="page" w:hAnchor="margin" w:x="0" w:y="128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Kožařský technik mistr, 20.10.2026 10:36:22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Kožařský technik mistr, 20.10.2026 10:36:22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07FDE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C2A96D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9AF0BE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