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6E911" Type="http://schemas.openxmlformats.org/officeDocument/2006/relationships/officeDocument" Target="/word/document.xml" /><Relationship Id="coreR3816E911" Type="http://schemas.openxmlformats.org/package/2006/relationships/metadata/core-properties" Target="/docProps/core.xml" /><Relationship Id="customR3816E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30.9.2026 2:32:02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30.9.2026 2:32:02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